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1110" w:rsidR="00F6412D" w:rsidP="006B78B5" w:rsidRDefault="00F6412D" w14:paraId="70E17738" w14:textId="77777777">
      <w:pPr>
        <w:rPr>
          <w:rFonts w:ascii="Arial" w:hAnsi="Arial" w:cs="Arial"/>
          <w:b/>
          <w:sz w:val="24"/>
        </w:rPr>
      </w:pPr>
    </w:p>
    <w:p w:rsidRPr="00121110" w:rsidR="008A2C35" w:rsidP="001C1F64" w:rsidRDefault="008A2C35" w14:paraId="2D55D291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121110">
        <w:rPr>
          <w:rFonts w:ascii="Arial" w:hAnsi="Arial" w:cs="Arial"/>
          <w:b/>
          <w:sz w:val="40"/>
          <w:lang w:val="fr-CH"/>
        </w:rPr>
        <w:t xml:space="preserve">REFERENTIEL DE COMPETENCES </w:t>
      </w:r>
    </w:p>
    <w:p w:rsidRPr="00121110" w:rsidR="008A2C35" w:rsidP="001C1F64" w:rsidRDefault="008A2C35" w14:paraId="1AB19A38" w14:textId="639AE496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121110">
        <w:rPr>
          <w:rFonts w:ascii="Arial" w:hAnsi="Arial" w:cs="Arial"/>
          <w:b/>
          <w:sz w:val="40"/>
          <w:lang w:val="fr-CH"/>
        </w:rPr>
        <w:t>Soins Longue Durée</w:t>
      </w:r>
    </w:p>
    <w:p w:rsidRPr="00121110" w:rsidR="001C1F64" w:rsidP="001C1F64" w:rsidRDefault="001C1F64" w14:paraId="194544A6" w14:textId="70441CFA" w14:noSpellErr="1">
      <w:pPr>
        <w:shd w:val="clear" w:color="auto" w:fill="FFFFFF" w:themeFill="background1"/>
        <w:jc w:val="center"/>
        <w:rPr>
          <w:rFonts w:ascii="Arial" w:hAnsi="Arial" w:cs="Arial"/>
          <w:b w:val="1"/>
          <w:bCs w:val="1"/>
          <w:color w:val="1485A4" w:themeColor="text2"/>
          <w:sz w:val="40"/>
          <w:szCs w:val="40"/>
          <w:lang w:val="fr-CH"/>
        </w:rPr>
      </w:pPr>
      <w:r w:rsidRPr="51CC3BD8" w:rsidR="001C1F64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>F</w:t>
      </w:r>
      <w:r w:rsidRPr="51CC3BD8" w:rsidR="008A2C35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>onction</w:t>
      </w:r>
      <w:r w:rsidRPr="51CC3BD8" w:rsidR="00A56D8B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 xml:space="preserve"> </w:t>
      </w:r>
      <w:r w:rsidRPr="51CC3BD8" w:rsidR="001C1F64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 xml:space="preserve">: </w:t>
      </w:r>
      <w:r w:rsidRPr="51CC3BD8" w:rsidR="00E27256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 xml:space="preserve">Chargé sécurité </w:t>
      </w:r>
      <w:r w:rsidRPr="51CC3BD8" w:rsidR="00BE347B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>de l’</w:t>
      </w:r>
      <w:r w:rsidRPr="51CC3BD8" w:rsidR="00E27256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>infrastructure</w:t>
      </w:r>
      <w:r w:rsidRPr="51CC3BD8" w:rsidR="00E27256">
        <w:rPr>
          <w:rFonts w:ascii="Arial" w:hAnsi="Arial" w:cs="Arial"/>
          <w:b w:val="1"/>
          <w:bCs w:val="1"/>
          <w:color w:val="1485A4" w:themeColor="text2" w:themeTint="FF" w:themeShade="FF"/>
          <w:sz w:val="40"/>
          <w:szCs w:val="40"/>
          <w:lang w:val="fr-CH"/>
        </w:rPr>
        <w:t xml:space="preserve"> </w:t>
      </w:r>
    </w:p>
    <w:p w:rsidRPr="00121110" w:rsidR="00061357" w:rsidP="006B78B5" w:rsidRDefault="00061357" w14:paraId="0E3603A2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061357" w:rsidP="006B78B5" w:rsidRDefault="00061357" w14:paraId="3860AAEA" w14:textId="77777777">
      <w:pPr>
        <w:rPr>
          <w:rFonts w:ascii="Arial" w:hAnsi="Arial" w:cs="Arial"/>
          <w:b/>
          <w:sz w:val="24"/>
          <w:lang w:val="fr-CH"/>
        </w:rPr>
      </w:pPr>
    </w:p>
    <w:sdt>
      <w:sdtPr>
        <w:id w:val="167364660"/>
        <w:docPartObj>
          <w:docPartGallery w:val="Table of Contents"/>
          <w:docPartUnique/>
        </w:docPartObj>
      </w:sdtPr>
      <w:sdtContent>
        <w:p w:rsidRPr="00121110" w:rsidR="00B2766A" w:rsidP="00121110" w:rsidRDefault="00B2766A" w14:paraId="5A90A427" w14:textId="10E24260" w14:noSpellErr="1">
          <w:pPr>
            <w:pStyle w:val="Titre1"/>
            <w:rPr>
              <w:rFonts w:ascii="Arial" w:hAnsi="Arial" w:cs="Arial"/>
              <w:lang w:val="fr-FR"/>
            </w:rPr>
          </w:pPr>
          <w:bookmarkStart w:name="_Toc1385230084" w:id="1269257534"/>
          <w:r w:rsidRPr="51CC3BD8" w:rsidR="00B2766A">
            <w:rPr>
              <w:rFonts w:ascii="Arial" w:hAnsi="Arial" w:cs="Arial"/>
              <w:lang w:val="fr-FR"/>
            </w:rPr>
            <w:t>Table des matières</w:t>
          </w:r>
          <w:bookmarkEnd w:id="1269257534"/>
        </w:p>
        <w:p w:rsidRPr="00121110" w:rsidR="000E4563" w:rsidP="000E4563" w:rsidRDefault="000E4563" w14:paraId="468B2518" w14:textId="77777777" w14:noSpellErr="1">
          <w:pPr>
            <w:rPr>
              <w:rFonts w:ascii="Arial" w:hAnsi="Arial" w:cs="Arial"/>
              <w:lang w:val="fr-FR"/>
            </w:rPr>
          </w:pPr>
        </w:p>
        <w:p w:rsidR="00D6132F" w:rsidP="51CC3BD8" w:rsidRDefault="00B2766A" w14:paraId="41CB4167" w14:textId="6650E2FE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385230084">
            <w:r w:rsidRPr="51CC3BD8" w:rsidR="51CC3BD8">
              <w:rPr>
                <w:rStyle w:val="Lienhypertexte"/>
              </w:rPr>
              <w:t>Table des matières</w:t>
            </w:r>
            <w:r>
              <w:tab/>
            </w:r>
            <w:r>
              <w:fldChar w:fldCharType="begin"/>
            </w:r>
            <w:r>
              <w:instrText xml:space="preserve">PAGEREF _Toc1385230084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D6132F" w:rsidP="51CC3BD8" w:rsidRDefault="00D6132F" w14:paraId="2D98F578" w14:textId="1CF98AF0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211515692">
            <w:r w:rsidRPr="51CC3BD8" w:rsidR="51CC3BD8">
              <w:rPr>
                <w:rStyle w:val="Lienhypertexte"/>
              </w:rPr>
              <w:t>1.</w:t>
            </w:r>
            <w:r>
              <w:tab/>
            </w:r>
            <w:r w:rsidRPr="51CC3BD8" w:rsidR="51CC3BD8">
              <w:rPr>
                <w:rStyle w:val="Lienhypertexte"/>
              </w:rPr>
              <w:t>Formation de base</w:t>
            </w:r>
            <w:r>
              <w:tab/>
            </w:r>
            <w:r>
              <w:fldChar w:fldCharType="begin"/>
            </w:r>
            <w:r>
              <w:instrText xml:space="preserve">PAGEREF _Toc211515692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D6132F" w:rsidP="51CC3BD8" w:rsidRDefault="00D6132F" w14:paraId="600DC965" w14:textId="3F4D45D8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609226536">
            <w:r w:rsidRPr="51CC3BD8" w:rsidR="51CC3BD8">
              <w:rPr>
                <w:rStyle w:val="Lienhypertexte"/>
              </w:rPr>
              <w:t>2.</w:t>
            </w:r>
            <w:r>
              <w:tab/>
            </w:r>
            <w:r w:rsidRPr="51CC3BD8" w:rsidR="51CC3BD8">
              <w:rPr>
                <w:rStyle w:val="Lienhypertexte"/>
              </w:rPr>
              <w:t>Compétences de base :</w:t>
            </w:r>
            <w:r>
              <w:tab/>
            </w:r>
            <w:r>
              <w:fldChar w:fldCharType="begin"/>
            </w:r>
            <w:r>
              <w:instrText xml:space="preserve">PAGEREF _Toc1609226536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D6132F" w:rsidP="51CC3BD8" w:rsidRDefault="00D6132F" w14:paraId="0BF40881" w14:textId="35439E87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426809806">
            <w:r w:rsidRPr="51CC3BD8" w:rsidR="51CC3BD8">
              <w:rPr>
                <w:rStyle w:val="Lienhypertexte"/>
              </w:rPr>
              <w:t>Compétence n°1 : Prévention des accidents professionnels liés à l’infrastructure</w:t>
            </w:r>
            <w:r>
              <w:tab/>
            </w:r>
            <w:r>
              <w:fldChar w:fldCharType="begin"/>
            </w:r>
            <w:r>
              <w:instrText xml:space="preserve">PAGEREF _Toc1426809806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D6132F" w:rsidP="51CC3BD8" w:rsidRDefault="00D6132F" w14:paraId="2BF6E40D" w14:textId="2202AC82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398334599">
            <w:r w:rsidRPr="51CC3BD8" w:rsidR="51CC3BD8">
              <w:rPr>
                <w:rStyle w:val="Lienhypertexte"/>
              </w:rPr>
              <w:t>Compétence n°2 : Sensibilisation et formations</w:t>
            </w:r>
            <w:r>
              <w:tab/>
            </w:r>
            <w:r>
              <w:fldChar w:fldCharType="begin"/>
            </w:r>
            <w:r>
              <w:instrText xml:space="preserve">PAGEREF _Toc398334599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D6132F" w:rsidP="51CC3BD8" w:rsidRDefault="00D6132F" w14:paraId="3997A07D" w14:textId="6B58D5F0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950380404">
            <w:r w:rsidRPr="51CC3BD8" w:rsidR="51CC3BD8">
              <w:rPr>
                <w:rStyle w:val="Lienhypertexte"/>
              </w:rPr>
              <w:t>Compétence n°3 : Accidents professionnels liés à l’infrastructure</w:t>
            </w:r>
            <w:r>
              <w:tab/>
            </w:r>
            <w:r>
              <w:fldChar w:fldCharType="begin"/>
            </w:r>
            <w:r>
              <w:instrText xml:space="preserve">PAGEREF _Toc950380404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D6132F" w:rsidP="51CC3BD8" w:rsidRDefault="00D6132F" w14:paraId="08F4A61E" w14:textId="23EC3A33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093194456">
            <w:r w:rsidRPr="51CC3BD8" w:rsidR="51CC3BD8">
              <w:rPr>
                <w:rStyle w:val="Lienhypertexte"/>
              </w:rPr>
              <w:t>Compétence n°4 : Savoir-être</w:t>
            </w:r>
            <w:r>
              <w:tab/>
            </w:r>
            <w:r>
              <w:fldChar w:fldCharType="begin"/>
            </w:r>
            <w:r>
              <w:instrText xml:space="preserve">PAGEREF _Toc1093194456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D6132F" w:rsidP="51CC3BD8" w:rsidRDefault="00D6132F" w14:paraId="2C95840C" w14:textId="49B8CB95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194084815">
            <w:r w:rsidRPr="51CC3BD8" w:rsidR="51CC3BD8">
              <w:rPr>
                <w:rStyle w:val="Lienhypertexte"/>
              </w:rPr>
              <w:t>Compétence n°5 :  Compétences sociales</w:t>
            </w:r>
            <w:r>
              <w:tab/>
            </w:r>
            <w:r>
              <w:fldChar w:fldCharType="begin"/>
            </w:r>
            <w:r>
              <w:instrText xml:space="preserve">PAGEREF _Toc1194084815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D6132F" w:rsidP="51CC3BD8" w:rsidRDefault="00D6132F" w14:paraId="7EF78E35" w14:textId="67F91F60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457762554">
            <w:r w:rsidRPr="51CC3BD8" w:rsidR="51CC3BD8">
              <w:rPr>
                <w:rStyle w:val="Lienhypertexte"/>
              </w:rPr>
              <w:t>Compétence n°6 : Amélioration continue – Qualité</w:t>
            </w:r>
            <w:r>
              <w:tab/>
            </w:r>
            <w:r>
              <w:fldChar w:fldCharType="begin"/>
            </w:r>
            <w:r>
              <w:instrText xml:space="preserve">PAGEREF _Toc457762554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D6132F" w:rsidP="51CC3BD8" w:rsidRDefault="00D6132F" w14:paraId="7A177CE3" w14:textId="2D146182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400993967">
            <w:r w:rsidRPr="51CC3BD8" w:rsidR="51CC3BD8">
              <w:rPr>
                <w:rStyle w:val="Lienhypertexte"/>
              </w:rPr>
              <w:t>Compétence n°7 : Être apprenant et formateur</w:t>
            </w:r>
            <w:r>
              <w:tab/>
            </w:r>
            <w:r>
              <w:fldChar w:fldCharType="begin"/>
            </w:r>
            <w:r>
              <w:instrText xml:space="preserve">PAGEREF _Toc400993967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D6132F" w:rsidP="51CC3BD8" w:rsidRDefault="00D6132F" w14:paraId="721F178F" w14:textId="5A8FFB31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756231926">
            <w:r w:rsidRPr="51CC3BD8" w:rsidR="51CC3BD8">
              <w:rPr>
                <w:rStyle w:val="Lienhypertexte"/>
              </w:rPr>
              <w:t>3.</w:t>
            </w:r>
            <w:r>
              <w:tab/>
            </w:r>
            <w:r w:rsidRPr="51CC3BD8" w:rsidR="51CC3BD8">
              <w:rPr>
                <w:rStyle w:val="Lienhypertexte"/>
              </w:rPr>
              <w:t>Evolutions possibles (non exhaustif)</w:t>
            </w:r>
            <w:r>
              <w:tab/>
            </w:r>
            <w:r>
              <w:fldChar w:fldCharType="begin"/>
            </w:r>
            <w:r>
              <w:instrText xml:space="preserve">PAGEREF _Toc756231926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4</w:t>
            </w:r>
            <w:r>
              <w:fldChar w:fldCharType="end"/>
            </w:r>
          </w:hyperlink>
        </w:p>
        <w:p w:rsidR="00D6132F" w:rsidP="51CC3BD8" w:rsidRDefault="00D6132F" w14:paraId="2DD7B5F9" w14:textId="1C02D32F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219097766">
            <w:r w:rsidRPr="51CC3BD8" w:rsidR="51CC3BD8">
              <w:rPr>
                <w:rStyle w:val="Lienhypertexte"/>
              </w:rPr>
              <w:t>4.</w:t>
            </w:r>
            <w:r>
              <w:tab/>
            </w:r>
            <w:r w:rsidRPr="51CC3BD8" w:rsidR="51CC3BD8">
              <w:rPr>
                <w:rStyle w:val="Lienhypertexte"/>
              </w:rPr>
              <w:t>Validation du référentiel :</w:t>
            </w:r>
            <w:r>
              <w:tab/>
            </w:r>
            <w:r>
              <w:fldChar w:fldCharType="begin"/>
            </w:r>
            <w:r>
              <w:instrText xml:space="preserve">PAGEREF _Toc219097766 \h</w:instrText>
            </w:r>
            <w:r>
              <w:fldChar w:fldCharType="separate"/>
            </w:r>
            <w:r w:rsidRPr="51CC3BD8" w:rsidR="51CC3BD8">
              <w:rPr>
                <w:rStyle w:val="Lienhypertexte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121110" w:rsidR="00B2766A" w:rsidRDefault="00B2766A" w14:paraId="79F65AAF" w14:textId="476CD006" w14:noSpellErr="1">
      <w:pPr>
        <w:rPr>
          <w:rFonts w:ascii="Arial" w:hAnsi="Arial" w:cs="Arial"/>
          <w:lang w:val="fr-CH"/>
        </w:rPr>
      </w:pPr>
    </w:p>
    <w:p w:rsidRPr="00121110" w:rsidR="00F6412D" w:rsidP="006B78B5" w:rsidRDefault="00F6412D" w14:paraId="2FC83EB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67EA5AE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C3F9557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B70F288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456D23BA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2F380B" w:rsidP="006B78B5" w:rsidRDefault="002F380B" w14:paraId="4EFE9AE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2576194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A6DB809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050CAC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12F4847F" w14:textId="77777777">
      <w:pPr>
        <w:rPr>
          <w:rFonts w:ascii="Arial" w:hAnsi="Arial" w:cs="Arial"/>
          <w:b/>
          <w:sz w:val="24"/>
          <w:lang w:val="fr-CH"/>
        </w:rPr>
      </w:pPr>
    </w:p>
    <w:p w:rsidR="002F380B" w:rsidP="006B78B5" w:rsidRDefault="002F380B" w14:paraId="3ACAB8B0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121110" w:rsidP="006B78B5" w:rsidRDefault="00121110" w14:paraId="28EC78E5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7325A7" w:rsidP="004A3FC2" w:rsidRDefault="001921F1" w14:paraId="64B1381F" w14:textId="46D92215" w14:noSpellErr="1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55617055" w:id="1"/>
      <w:bookmarkStart w:name="_Toc211515692" w:id="1876815713"/>
      <w:r w:rsidRPr="51CC3BD8" w:rsidR="001921F1">
        <w:rPr>
          <w:rFonts w:cs="Arial"/>
          <w:color w:val="auto"/>
          <w:u w:val="none"/>
        </w:rPr>
        <w:t>Formation de base</w:t>
      </w:r>
      <w:bookmarkEnd w:id="1876815713"/>
    </w:p>
    <w:p w:rsidRPr="00B83704" w:rsidR="001921F1" w:rsidP="00BE347B" w:rsidRDefault="00BE347B" w14:paraId="7D84C84C" w14:textId="01007D73">
      <w:pPr>
        <w:spacing w:line="360" w:lineRule="auto"/>
        <w:ind w:left="720"/>
        <w:contextualSpacing/>
        <w:rPr>
          <w:rFonts w:ascii="Arial" w:hAnsi="Arial" w:eastAsia="Calibri" w:cs="Arial"/>
          <w:strike/>
          <w:kern w:val="2"/>
          <w:lang w:val="fr-CH"/>
          <w14:ligatures w14:val="standardContextual"/>
        </w:rPr>
      </w:pPr>
      <w:r w:rsidRPr="00B83704">
        <w:rPr>
          <w:rFonts w:ascii="Arial" w:hAnsi="Arial" w:eastAsia="Calibri" w:cs="Arial"/>
          <w:strike/>
          <w:kern w:val="2"/>
          <w:lang w:val="fr-CH"/>
          <w14:ligatures w14:val="standardContextual"/>
        </w:rPr>
        <w:t xml:space="preserve"> </w:t>
      </w:r>
    </w:p>
    <w:p w:rsidRPr="00121110" w:rsidR="00B83704" w:rsidP="00D6132F" w:rsidRDefault="00B83704" w14:paraId="266081AF" w14:textId="77777777">
      <w:pPr>
        <w:spacing w:line="360" w:lineRule="auto"/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Formation spécialiste sécurité MSST </w:t>
      </w:r>
      <w:hyperlink w:history="1" r:id="rId11">
        <w:r w:rsidRPr="00121110">
          <w:rPr>
            <w:rFonts w:ascii="Arial" w:hAnsi="Arial" w:cs="Arial"/>
            <w:color w:val="0000FF"/>
            <w:u w:val="single"/>
            <w:lang w:val="fr-CH"/>
          </w:rPr>
          <w:t>Chargé / Chargée de sécurité MSST - orientation.ch</w:t>
        </w:r>
      </w:hyperlink>
    </w:p>
    <w:p w:rsidRPr="00121110" w:rsidR="00E27256" w:rsidP="00E27256" w:rsidRDefault="00E27256" w14:paraId="3F189286" w14:textId="77777777">
      <w:pPr>
        <w:spacing w:line="360" w:lineRule="auto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121110" w:rsidR="00700DCA" w:rsidP="004A3FC2" w:rsidRDefault="00ED1D6E" w14:paraId="786C5163" w14:textId="5B08339F" w14:noSpellErr="1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609226536" w:id="1841804988"/>
      <w:r w:rsidRPr="51CC3BD8" w:rsidR="00ED1D6E">
        <w:rPr>
          <w:rFonts w:cs="Arial"/>
          <w:color w:val="auto"/>
          <w:u w:val="none"/>
        </w:rPr>
        <w:t>Compétences de base</w:t>
      </w:r>
      <w:r w:rsidRPr="51CC3BD8" w:rsidR="00294A3B">
        <w:rPr>
          <w:rFonts w:cs="Arial"/>
          <w:color w:val="auto"/>
          <w:u w:val="none"/>
        </w:rPr>
        <w:t xml:space="preserve"> </w:t>
      </w:r>
      <w:r w:rsidRPr="51CC3BD8" w:rsidR="00ED1D6E">
        <w:rPr>
          <w:rFonts w:cs="Arial"/>
          <w:color w:val="auto"/>
          <w:u w:val="none"/>
        </w:rPr>
        <w:t>:</w:t>
      </w:r>
      <w:bookmarkEnd w:id="1841804988"/>
      <w:r w:rsidRPr="51CC3BD8" w:rsidR="0062204E">
        <w:rPr>
          <w:rFonts w:cs="Arial"/>
          <w:color w:val="auto"/>
          <w:u w:val="none"/>
        </w:rPr>
        <w:t xml:space="preserve"> </w:t>
      </w:r>
    </w:p>
    <w:p w:rsidRPr="00121110" w:rsidR="00C65751" w:rsidP="0050723C" w:rsidRDefault="00C65751" w14:paraId="5D40F226" w14:textId="77777777">
      <w:pPr>
        <w:rPr>
          <w:rFonts w:ascii="Arial" w:hAnsi="Arial" w:cs="Arial"/>
          <w:bCs/>
          <w:szCs w:val="18"/>
          <w:lang w:val="fr-CH"/>
        </w:rPr>
      </w:pPr>
    </w:p>
    <w:p w:rsidRPr="00121110" w:rsidR="00ED1D6E" w:rsidP="0050723C" w:rsidRDefault="0062204E" w14:paraId="395F2FEB" w14:textId="6553DC8D">
      <w:pPr>
        <w:rPr>
          <w:rFonts w:ascii="Arial" w:hAnsi="Arial" w:cs="Arial"/>
          <w:b/>
          <w:sz w:val="28"/>
          <w:szCs w:val="28"/>
          <w:lang w:val="fr-CH"/>
        </w:rPr>
      </w:pPr>
      <w:r w:rsidRPr="00121110">
        <w:rPr>
          <w:rFonts w:ascii="Arial" w:hAnsi="Arial" w:cs="Arial"/>
          <w:b/>
          <w:sz w:val="24"/>
          <w:szCs w:val="20"/>
          <w:lang w:val="fr-CH"/>
        </w:rPr>
        <w:t>Toutes les activités essentielles</w:t>
      </w:r>
      <w:r w:rsidRPr="00121110" w:rsidR="00700DCA">
        <w:rPr>
          <w:rFonts w:ascii="Arial" w:hAnsi="Arial" w:cs="Arial"/>
          <w:b/>
          <w:sz w:val="24"/>
          <w:szCs w:val="20"/>
          <w:lang w:val="fr-CH"/>
        </w:rPr>
        <w:t>, les compétences sont énoncées par degré ou marche à atteindre de manière successive</w:t>
      </w:r>
      <w:r w:rsidRPr="00121110" w:rsidR="00AC2EF9">
        <w:rPr>
          <w:rFonts w:ascii="Arial" w:hAnsi="Arial" w:cs="Arial"/>
          <w:b/>
          <w:sz w:val="24"/>
          <w:szCs w:val="20"/>
          <w:lang w:val="fr-CH"/>
        </w:rPr>
        <w:t>.</w:t>
      </w:r>
    </w:p>
    <w:p w:rsidRPr="00121110" w:rsidR="00BB565C" w:rsidP="00BB565C" w:rsidRDefault="009F55CA" w14:paraId="2D69FAB2" w14:textId="14D1E901" w14:noSpellErr="1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End w:id="1"/>
      <w:bookmarkStart w:name="_Toc1426809806" w:id="25266547"/>
      <w:r w:rsidRPr="51CC3BD8" w:rsidR="009F55CA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</w:t>
      </w:r>
      <w:r w:rsidRPr="51CC3BD8" w:rsidR="009F55CA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e 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Pr="51CC3BD8" w:rsidR="008D03F9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51CC3BD8" w:rsidR="008D03F9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51CC3BD8" w:rsidR="00F84931">
        <w:rPr>
          <w:rFonts w:ascii="Arial" w:hAnsi="Arial" w:cs="Arial"/>
          <w:color w:val="auto"/>
          <w:sz w:val="32"/>
          <w:szCs w:val="32"/>
          <w:lang w:val="fr-CH"/>
        </w:rPr>
        <w:t>Prévention des accidents professionnels</w:t>
      </w:r>
      <w:r w:rsidRPr="51CC3BD8" w:rsidR="00C62746">
        <w:rPr>
          <w:rFonts w:ascii="Arial" w:hAnsi="Arial" w:cs="Arial"/>
          <w:color w:val="auto"/>
          <w:sz w:val="32"/>
          <w:szCs w:val="32"/>
          <w:lang w:val="fr-CH"/>
        </w:rPr>
        <w:t xml:space="preserve"> liés à l’infrastructure</w:t>
      </w:r>
      <w:bookmarkEnd w:id="25266547"/>
    </w:p>
    <w:p w:rsidRPr="00121110" w:rsidR="00337FE8" w:rsidP="00106FCF" w:rsidRDefault="00337FE8" w14:paraId="5B12A2A2" w14:textId="77777777" w14:noSpellErr="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BE347B" w:rsidR="00BE347B" w:rsidP="00BE347B" w:rsidRDefault="00D6132F" w14:paraId="60184925" w14:textId="20A9C77C" w14:noSpellErr="1">
      <w:pPr>
        <w:spacing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bookmarkStart w:name="_Hlk172796653" w:id="5"/>
      <w:r w:rsidRPr="00BE347B" w:rsidR="00D6132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Prérequis :</w:t>
      </w:r>
      <w:r w:rsidRPr="00BE347B" w:rsidR="00F84931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BE347B" w:rsidR="00BE347B">
        <w:rPr>
          <w:rFonts w:ascii="Arial" w:hAnsi="Arial" w:eastAsia="Calibri" w:cs="Arial"/>
          <w:kern w:val="2"/>
          <w:lang w:val="fr-CH"/>
          <w14:ligatures w14:val="standardContextual"/>
        </w:rPr>
        <w:t>Savoir se référer aux bases légales liée à sa fonction</w:t>
      </w:r>
    </w:p>
    <w:p w:rsidRPr="00B83704" w:rsidR="00F84931" w:rsidP="51CC3BD8" w:rsidRDefault="00F84931" w14:paraId="7F0BDFF4" w14:textId="144D0C59">
      <w:pPr>
        <w:rPr>
          <w:rFonts w:ascii="Arial" w:hAnsi="Arial" w:cs="Arial"/>
          <w:lang w:val="de-CH"/>
        </w:rPr>
      </w:pPr>
      <w:r w:rsidRPr="51CC3BD8" w:rsidR="36FC0425">
        <w:rPr>
          <w:rFonts w:ascii="Arial" w:hAnsi="Arial" w:cs="Arial"/>
          <w:lang w:val="de-CH"/>
        </w:rPr>
        <w:t xml:space="preserve">Rien </w:t>
      </w:r>
      <w:r w:rsidRPr="51CC3BD8" w:rsidR="36FC0425">
        <w:rPr>
          <w:rFonts w:ascii="Arial" w:hAnsi="Arial" w:cs="Arial"/>
          <w:lang w:val="de-CH"/>
        </w:rPr>
        <w:t>d’autre</w:t>
      </w:r>
    </w:p>
    <w:bookmarkEnd w:id="5"/>
    <w:p w:rsidRPr="00121110" w:rsidR="00626E90" w:rsidP="00106FCF" w:rsidRDefault="00726500" w14:paraId="2D956F4F" w14:textId="4CBF1E44" w14:noSpellErr="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72650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Assurer la sécurité des résidents </w:t>
      </w:r>
      <w:r w:rsidRPr="00121110" w:rsidR="0072650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et des employés </w:t>
      </w:r>
      <w:r w:rsidR="00C46584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liés à l’</w:t>
      </w:r>
      <w:r w:rsidR="00593DE3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infrastructure</w:t>
      </w:r>
      <w:r w:rsidR="00C46584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1110" w:rsidR="00626E9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en : </w:t>
      </w:r>
    </w:p>
    <w:p w:rsidRPr="00B83704" w:rsidR="00EC7668" w:rsidP="00EC7668" w:rsidRDefault="00EC7668" w14:paraId="3AC2F9AE" w14:textId="77777777">
      <w:pPr>
        <w:numPr>
          <w:ilvl w:val="0"/>
          <w:numId w:val="1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B83704">
        <w:rPr>
          <w:rFonts w:ascii="Arial" w:hAnsi="Arial" w:eastAsia="Calibri" w:cs="Arial"/>
          <w:kern w:val="2"/>
          <w:lang w:val="fr-CH"/>
          <w14:ligatures w14:val="standardContextual"/>
        </w:rPr>
        <w:t>Collaborant avec les entreprises externes qui effectuent des travaux à l’interne</w:t>
      </w:r>
    </w:p>
    <w:p w:rsidRPr="00B83704" w:rsidR="00EC7668" w:rsidP="00EC7668" w:rsidRDefault="00EC7668" w14:paraId="64F15277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B83704">
        <w:rPr>
          <w:rFonts w:ascii="Arial" w:hAnsi="Arial" w:eastAsia="Calibri" w:cs="Arial"/>
          <w:kern w:val="2"/>
          <w:lang w:val="fr-CH"/>
          <w14:ligatures w14:val="standardContextual"/>
        </w:rPr>
        <w:t xml:space="preserve">Sensibiliser l’ensemble du personnel sur la nécessité de transmettre au responsable sécurité des risques d’accidents en répétant les messages </w:t>
      </w:r>
    </w:p>
    <w:p w:rsidRPr="00B83704" w:rsidR="00EC7668" w:rsidP="00EC7668" w:rsidRDefault="00EC7668" w14:paraId="18F5794C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B83704">
        <w:rPr>
          <w:rFonts w:ascii="Arial" w:hAnsi="Arial" w:eastAsia="Calibri" w:cs="Arial"/>
          <w:kern w:val="2"/>
          <w:lang w:val="fr-CH"/>
          <w14:ligatures w14:val="standardContextual"/>
        </w:rPr>
        <w:t>Surveillant la température dans les locaux de soins où sont stockés les médicaments (pharmacies)</w:t>
      </w:r>
    </w:p>
    <w:p w:rsidR="00EC7668" w:rsidP="00EC7668" w:rsidRDefault="00EC7668" w14:textId="77777777" w14:paraId="1685BF12">
      <w:pPr>
        <w:numPr>
          <w:ilvl w:val="0"/>
          <w:numId w:val="12"/>
        </w:numPr>
        <w:spacing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B83704" w:rsidR="00EC7668">
        <w:rPr>
          <w:rFonts w:ascii="Arial" w:hAnsi="Arial" w:eastAsia="Calibri" w:cs="Arial"/>
          <w:kern w:val="2"/>
          <w:lang w:val="fr-CH"/>
          <w14:ligatures w14:val="standardContextual"/>
        </w:rPr>
        <w:t xml:space="preserve">Prévenant la légionellose (eau à 60 ° C et ouverture de tous les points d’eau 1x/semaine) </w:t>
      </w:r>
    </w:p>
    <w:p w:rsidRPr="00BE347B" w:rsidR="002B012D" w:rsidP="00EC7668" w:rsidRDefault="002B012D" w14:paraId="0B2D1FAF" w14:textId="78F6411C" w14:noSpellErr="1">
      <w:pPr>
        <w:numPr>
          <w:ilvl w:val="0"/>
          <w:numId w:val="12"/>
        </w:numPr>
        <w:spacing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BE347B" w:rsidR="002B012D">
        <w:rPr>
          <w:rFonts w:ascii="Arial" w:hAnsi="Arial" w:eastAsia="Calibri" w:cs="Arial"/>
          <w:kern w:val="2"/>
          <w:lang w:val="fr-CH"/>
          <w14:ligatures w14:val="standardContextual"/>
        </w:rPr>
        <w:t xml:space="preserve">Traitant les annonces de presque-accidents </w:t>
      </w:r>
      <w:r w:rsidRPr="00BE347B" w:rsidR="008A6854">
        <w:rPr>
          <w:rFonts w:ascii="Arial" w:hAnsi="Arial" w:eastAsia="Calibri" w:cs="Arial"/>
          <w:kern w:val="2"/>
          <w:lang w:val="fr-CH"/>
          <w14:ligatures w14:val="standardContextual"/>
        </w:rPr>
        <w:t>liés à l’infrastructure</w:t>
      </w:r>
    </w:p>
    <w:p w:rsidR="51CC3BD8" w:rsidP="51CC3BD8" w:rsidRDefault="51CC3BD8" w14:paraId="42E7DB47" w14:textId="5AEE0B9E">
      <w:pPr>
        <w:spacing/>
        <w:ind w:left="720"/>
        <w:contextualSpacing/>
        <w:rPr>
          <w:rFonts w:ascii="Arial" w:hAnsi="Arial" w:eastAsia="Calibri" w:cs="Arial"/>
          <w:highlight w:val="yellow"/>
          <w:lang w:val="fr-CH"/>
        </w:rPr>
      </w:pPr>
    </w:p>
    <w:p w:rsidRPr="00121110" w:rsidR="00197E7B" w:rsidP="00121110" w:rsidRDefault="0034597E" w14:paraId="46DA9733" w14:textId="14FE2552" w14:noSpellErr="1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398334599" w:id="385792514"/>
      <w:r w:rsidRPr="51CC3BD8" w:rsidR="0034597E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</w:t>
      </w:r>
      <w:r w:rsidRPr="51CC3BD8" w:rsidR="00197E7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Pr="51CC3BD8" w:rsidR="00197E7B">
        <w:rPr>
          <w:rFonts w:ascii="Arial" w:hAnsi="Arial" w:cs="Arial"/>
          <w:color w:val="auto"/>
          <w:sz w:val="32"/>
          <w:szCs w:val="32"/>
          <w:u w:val="single"/>
          <w:lang w:val="fr-CH"/>
        </w:rPr>
        <w:t>2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51CC3BD8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>Sensibilisation et formations</w:t>
      </w:r>
      <w:bookmarkEnd w:id="385792514"/>
    </w:p>
    <w:p w:rsidRPr="00121110" w:rsidR="00374000" w:rsidP="00C65751" w:rsidRDefault="00374000" w14:paraId="3D42907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295B58" w:rsidR="007A52C5" w:rsidP="00C65751" w:rsidRDefault="00604828" w14:paraId="0786E699" w14:textId="6238EF56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295B58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Proposer des actions de sensibilisations et de formation </w:t>
      </w:r>
      <w:r w:rsidRPr="00295B58" w:rsidR="007A52C5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Pr="00BE347B" w:rsidR="00102EBF" w:rsidP="00102EBF" w:rsidRDefault="00102EBF" w14:paraId="02E00C2A" w14:textId="0F786ECD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102EBF">
        <w:rPr>
          <w:rFonts w:ascii="Arial" w:hAnsi="Arial" w:cs="Arial"/>
          <w:lang w:val="fr-CH"/>
        </w:rPr>
        <w:t xml:space="preserve">Promouvant les exercices de risques accidentels ou naturels </w:t>
      </w:r>
      <w:r w:rsidRPr="51CC3BD8" w:rsidR="00102EBF">
        <w:rPr>
          <w:rFonts w:ascii="Arial" w:hAnsi="Arial" w:cs="Arial"/>
          <w:lang w:val="fr-CH"/>
        </w:rPr>
        <w:t>(tremblement de terre</w:t>
      </w:r>
      <w:r w:rsidRPr="51CC3BD8" w:rsidR="004B4C7B">
        <w:rPr>
          <w:rFonts w:ascii="Arial" w:hAnsi="Arial" w:cs="Arial"/>
          <w:lang w:val="fr-CH"/>
        </w:rPr>
        <w:t>, inondations</w:t>
      </w:r>
      <w:r w:rsidRPr="51CC3BD8" w:rsidR="00102EBF">
        <w:rPr>
          <w:rFonts w:ascii="Arial" w:hAnsi="Arial" w:cs="Arial"/>
          <w:lang w:val="fr-CH"/>
        </w:rPr>
        <w:t>…)</w:t>
      </w:r>
      <w:r w:rsidRPr="51CC3BD8" w:rsidR="00102EBF">
        <w:rPr>
          <w:rFonts w:ascii="Arial" w:hAnsi="Arial" w:cs="Arial"/>
          <w:lang w:val="fr-CH"/>
        </w:rPr>
        <w:t xml:space="preserve"> </w:t>
      </w:r>
    </w:p>
    <w:p w:rsidRPr="00BE347B" w:rsidR="00102EBF" w:rsidP="00102EBF" w:rsidRDefault="00102EBF" w14:paraId="683F545D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BE347B">
        <w:rPr>
          <w:rFonts w:ascii="Arial" w:hAnsi="Arial" w:cs="Arial"/>
          <w:lang w:val="fr-CH"/>
        </w:rPr>
        <w:t>Accompagnant les différents services pour comprendre les risques d’accidents</w:t>
      </w:r>
    </w:p>
    <w:p w:rsidRPr="00BE347B" w:rsidR="00102EBF" w:rsidP="00102EBF" w:rsidRDefault="00102EBF" w14:paraId="60945AF6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BE347B">
        <w:rPr>
          <w:rFonts w:ascii="Arial" w:hAnsi="Arial" w:cs="Arial"/>
          <w:lang w:val="fr-CH"/>
        </w:rPr>
        <w:t xml:space="preserve">Diffusant des informations concernant la sécurité au travail auprès de tous les collaborateurs </w:t>
      </w:r>
    </w:p>
    <w:p w:rsidRPr="00BE347B" w:rsidR="00102EBF" w:rsidP="00102EBF" w:rsidRDefault="00102EBF" w14:paraId="367284C8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BE347B">
        <w:rPr>
          <w:rFonts w:ascii="Arial" w:hAnsi="Arial" w:cs="Arial"/>
          <w:lang w:val="fr-CH"/>
        </w:rPr>
        <w:t>Proposant et adaptant des formations continues en lien la sécurité des collaborateurs et des résidents/proches</w:t>
      </w:r>
    </w:p>
    <w:p w:rsidRPr="00BE347B" w:rsidR="004440AF" w:rsidP="004F6778" w:rsidRDefault="00E56E44" w14:paraId="16FBAC0E" w14:textId="1A3F69E5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E56E44">
        <w:rPr>
          <w:rFonts w:ascii="Arial" w:hAnsi="Arial" w:cs="Arial"/>
          <w:lang w:val="fr-CH"/>
        </w:rPr>
        <w:t>Collaborant avec la direction</w:t>
      </w:r>
      <w:r w:rsidRPr="51CC3BD8" w:rsidR="002662B9">
        <w:rPr>
          <w:rFonts w:ascii="Arial" w:hAnsi="Arial" w:cs="Arial"/>
          <w:lang w:val="fr-CH"/>
        </w:rPr>
        <w:t xml:space="preserve">, </w:t>
      </w:r>
      <w:r w:rsidRPr="51CC3BD8" w:rsidR="00E56E44">
        <w:rPr>
          <w:rFonts w:ascii="Arial" w:hAnsi="Arial" w:cs="Arial"/>
          <w:lang w:val="fr-CH"/>
        </w:rPr>
        <w:t>les communes</w:t>
      </w:r>
      <w:r w:rsidRPr="51CC3BD8" w:rsidR="002662B9">
        <w:rPr>
          <w:rFonts w:ascii="Arial" w:hAnsi="Arial" w:cs="Arial"/>
          <w:lang w:val="fr-CH"/>
        </w:rPr>
        <w:t xml:space="preserve"> et les services d’urgence régionaux</w:t>
      </w:r>
      <w:r w:rsidRPr="51CC3BD8" w:rsidR="00454C71">
        <w:rPr>
          <w:rFonts w:ascii="Arial" w:hAnsi="Arial" w:cs="Arial"/>
          <w:lang w:val="fr-CH"/>
        </w:rPr>
        <w:t xml:space="preserve">, </w:t>
      </w:r>
      <w:r w:rsidRPr="51CC3BD8" w:rsidR="007E1C54">
        <w:rPr>
          <w:rFonts w:ascii="Arial" w:hAnsi="Arial" w:cs="Arial"/>
          <w:lang w:val="fr-CH"/>
        </w:rPr>
        <w:t>le</w:t>
      </w:r>
      <w:r w:rsidRPr="51CC3BD8" w:rsidR="00454C71">
        <w:rPr>
          <w:rFonts w:ascii="Arial" w:hAnsi="Arial" w:cs="Arial"/>
          <w:lang w:val="fr-CH"/>
        </w:rPr>
        <w:t xml:space="preserve"> groupe S</w:t>
      </w:r>
      <w:r w:rsidRPr="51CC3BD8" w:rsidR="007E1C54">
        <w:rPr>
          <w:rFonts w:ascii="Arial" w:hAnsi="Arial" w:cs="Arial"/>
          <w:lang w:val="fr-CH"/>
        </w:rPr>
        <w:t xml:space="preserve">anté </w:t>
      </w:r>
      <w:r w:rsidRPr="51CC3BD8" w:rsidR="00454C71">
        <w:rPr>
          <w:rFonts w:ascii="Arial" w:hAnsi="Arial" w:cs="Arial"/>
          <w:lang w:val="fr-CH"/>
        </w:rPr>
        <w:t>S</w:t>
      </w:r>
      <w:r w:rsidRPr="51CC3BD8" w:rsidR="007E1C54">
        <w:rPr>
          <w:rFonts w:ascii="Arial" w:hAnsi="Arial" w:cs="Arial"/>
          <w:lang w:val="fr-CH"/>
        </w:rPr>
        <w:t xml:space="preserve">écurité au </w:t>
      </w:r>
      <w:r w:rsidRPr="51CC3BD8" w:rsidR="00454C71">
        <w:rPr>
          <w:rFonts w:ascii="Arial" w:hAnsi="Arial" w:cs="Arial"/>
          <w:lang w:val="fr-CH"/>
        </w:rPr>
        <w:t>T</w:t>
      </w:r>
      <w:r w:rsidRPr="51CC3BD8" w:rsidR="007E1C54">
        <w:rPr>
          <w:rFonts w:ascii="Arial" w:hAnsi="Arial" w:cs="Arial"/>
          <w:lang w:val="fr-CH"/>
        </w:rPr>
        <w:t xml:space="preserve">ravail </w:t>
      </w:r>
      <w:r w:rsidRPr="51CC3BD8" w:rsidR="00454C71">
        <w:rPr>
          <w:rFonts w:ascii="Arial" w:hAnsi="Arial" w:cs="Arial"/>
          <w:lang w:val="fr-CH"/>
        </w:rPr>
        <w:t>de l’institution si existant</w:t>
      </w:r>
    </w:p>
    <w:p w:rsidRPr="00BE347B" w:rsidR="00EE51AA" w:rsidP="00121110" w:rsidRDefault="00D67E6A" w14:paraId="77C15714" w14:textId="479CACD8" w14:noSpellErr="1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950380404" w:id="307924856"/>
      <w:r w:rsidRPr="51CC3BD8" w:rsidR="00D67E6A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Pr="51CC3BD8" w:rsidR="006D39BB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Pr="51CC3BD8" w:rsidR="00121440">
        <w:rPr>
          <w:rFonts w:ascii="Arial" w:hAnsi="Arial" w:cs="Arial"/>
          <w:color w:val="auto"/>
          <w:sz w:val="32"/>
          <w:szCs w:val="32"/>
          <w:u w:val="single"/>
          <w:lang w:val="fr-CH"/>
        </w:rPr>
        <w:t>3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 : </w:t>
      </w:r>
      <w:r>
        <w:tab/>
      </w:r>
      <w:r w:rsidRPr="51CC3BD8" w:rsidR="00102EBF">
        <w:rPr>
          <w:rFonts w:ascii="Arial" w:hAnsi="Arial" w:cs="Arial"/>
          <w:color w:val="auto"/>
          <w:sz w:val="32"/>
          <w:szCs w:val="32"/>
          <w:u w:val="single"/>
          <w:lang w:val="fr-CH"/>
        </w:rPr>
        <w:t>Accidents professionnels</w:t>
      </w:r>
      <w:r w:rsidRPr="51CC3BD8" w:rsidR="00EC3BF9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liés à l’infras</w:t>
      </w:r>
      <w:r w:rsidRPr="51CC3BD8" w:rsidR="000B65CC">
        <w:rPr>
          <w:rFonts w:ascii="Arial" w:hAnsi="Arial" w:cs="Arial"/>
          <w:color w:val="auto"/>
          <w:sz w:val="32"/>
          <w:szCs w:val="32"/>
          <w:u w:val="single"/>
          <w:lang w:val="fr-CH"/>
        </w:rPr>
        <w:t>tr</w:t>
      </w:r>
      <w:r w:rsidRPr="51CC3BD8" w:rsidR="00EC3BF9">
        <w:rPr>
          <w:rFonts w:ascii="Arial" w:hAnsi="Arial" w:cs="Arial"/>
          <w:color w:val="auto"/>
          <w:sz w:val="32"/>
          <w:szCs w:val="32"/>
          <w:u w:val="single"/>
          <w:lang w:val="fr-CH"/>
        </w:rPr>
        <w:t>ucture</w:t>
      </w:r>
      <w:bookmarkEnd w:id="307924856"/>
    </w:p>
    <w:p w:rsidRPr="00BE347B" w:rsidR="00337FE8" w:rsidP="00C65751" w:rsidRDefault="00337FE8" w14:paraId="28B9003E" w14:textId="77777777" w14:noSpellErr="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BE347B" w:rsidR="0090566B" w:rsidP="00C65751" w:rsidRDefault="0090566B" w14:paraId="4B95FC4A" w14:textId="5D173BF1" w14:noSpellErr="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BE347B" w:rsidR="0090566B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Traiter les </w:t>
      </w:r>
      <w:r w:rsidRPr="00BE347B" w:rsidR="0074327B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accidents professionnels liés </w:t>
      </w:r>
      <w:r w:rsidRPr="00BE347B" w:rsidR="005F17CA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à </w:t>
      </w:r>
      <w:r w:rsidRPr="00BE347B" w:rsidR="005F17CA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l’infrastructure</w:t>
      </w:r>
      <w:r w:rsidRPr="00BE347B" w:rsidR="005F17CA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E347B" w:rsidR="005F17CA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 :</w:t>
      </w:r>
      <w:r w:rsidRPr="00BE347B" w:rsidR="0090566B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Pr="00BE347B" w:rsidR="00511C77" w:rsidP="00C65751" w:rsidRDefault="00511C77" w14:paraId="74397F04" w14:textId="01594154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BE347B" w:rsidR="005F17CA" w:rsidP="0009060B" w:rsidRDefault="005F17CA" w14:paraId="7DF28CFA" w14:textId="4A9BFEB3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5F17CA">
        <w:rPr>
          <w:rFonts w:ascii="Arial" w:hAnsi="Arial" w:cs="Arial"/>
          <w:lang w:val="fr-CH"/>
        </w:rPr>
        <w:t xml:space="preserve">Collaborant avec le responsable qualité </w:t>
      </w:r>
      <w:r w:rsidRPr="51CC3BD8" w:rsidR="00876FB6">
        <w:rPr>
          <w:rFonts w:ascii="Arial" w:hAnsi="Arial" w:cs="Arial"/>
          <w:lang w:val="fr-CH"/>
        </w:rPr>
        <w:t>et/ou la direction</w:t>
      </w:r>
      <w:r w:rsidRPr="51CC3BD8" w:rsidR="00876FB6">
        <w:rPr>
          <w:rFonts w:ascii="Arial" w:hAnsi="Arial" w:cs="Arial"/>
          <w:lang w:val="fr-CH"/>
        </w:rPr>
        <w:t xml:space="preserve"> </w:t>
      </w:r>
    </w:p>
    <w:p w:rsidRPr="00BE347B" w:rsidR="0009060B" w:rsidP="0009060B" w:rsidRDefault="0009060B" w14:paraId="272F3AA3" w14:textId="77777777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09060B">
        <w:rPr>
          <w:rFonts w:ascii="Arial" w:hAnsi="Arial" w:cs="Arial"/>
          <w:lang w:val="fr-CH"/>
        </w:rPr>
        <w:t>Prenant connaissance des accidents internes</w:t>
      </w:r>
      <w:r w:rsidRPr="51CC3BD8" w:rsidR="0009060B">
        <w:rPr>
          <w:rFonts w:ascii="Arial" w:hAnsi="Arial" w:cs="Arial"/>
          <w:lang w:val="fr-CH"/>
        </w:rPr>
        <w:t xml:space="preserve"> </w:t>
      </w:r>
    </w:p>
    <w:p w:rsidRPr="00BE347B" w:rsidR="0009060B" w:rsidP="0009060B" w:rsidRDefault="0009060B" w14:paraId="59E94DAA" w14:textId="77777777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09060B">
        <w:rPr>
          <w:rFonts w:ascii="Arial" w:hAnsi="Arial" w:cs="Arial"/>
          <w:lang w:val="fr-CH"/>
        </w:rPr>
        <w:t>Analysant les accidents internes et leurs causes</w:t>
      </w:r>
    </w:p>
    <w:p w:rsidRPr="00BE347B" w:rsidR="0009060B" w:rsidP="0009060B" w:rsidRDefault="0009060B" w14:paraId="6655536A" w14:textId="77777777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09060B">
        <w:rPr>
          <w:rFonts w:ascii="Arial" w:hAnsi="Arial" w:cs="Arial"/>
          <w:lang w:val="fr-CH"/>
        </w:rPr>
        <w:t>Proposant des mesures correctives à la direction pour éviter les accidents</w:t>
      </w:r>
    </w:p>
    <w:p w:rsidRPr="00D6132F" w:rsidR="0009060B" w:rsidP="0009060B" w:rsidRDefault="0009060B" w14:paraId="726DEF7C" w14:textId="12D0518D" w14:noSpellErr="1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51CC3BD8" w:rsidR="0009060B">
        <w:rPr>
          <w:rFonts w:ascii="Arial" w:hAnsi="Arial" w:cs="Arial"/>
          <w:lang w:val="fr-CH"/>
        </w:rPr>
        <w:t>Établissant les statistiques annuelles d’accidents</w:t>
      </w:r>
    </w:p>
    <w:p w:rsidRPr="00121110" w:rsidR="00CF2E7A" w:rsidP="00121110" w:rsidRDefault="00121440" w14:paraId="474BEC89" w14:textId="0C7AF4FD" w14:noSpellErr="1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1093194456" w:id="1639859557"/>
      <w:r w:rsidRPr="51CC3BD8" w:rsidR="00121440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Pr="51CC3BD8" w:rsidR="006D39BB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Pr="51CC3BD8" w:rsidR="008D03F9">
        <w:rPr>
          <w:rFonts w:ascii="Arial" w:hAnsi="Arial" w:cs="Arial"/>
          <w:color w:val="auto"/>
          <w:sz w:val="32"/>
          <w:szCs w:val="32"/>
          <w:u w:val="single"/>
          <w:lang w:val="fr-CH"/>
        </w:rPr>
        <w:t>4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Pr="51CC3BD8" w:rsidR="008D03F9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>
        <w:tab/>
      </w:r>
      <w:r w:rsidRPr="51CC3BD8" w:rsidR="0009060B">
        <w:rPr>
          <w:rFonts w:ascii="Arial" w:hAnsi="Arial" w:cs="Arial"/>
          <w:color w:val="auto"/>
          <w:sz w:val="32"/>
          <w:szCs w:val="32"/>
          <w:u w:val="single"/>
          <w:lang w:val="fr-CH"/>
        </w:rPr>
        <w:t>Savoir-être</w:t>
      </w:r>
      <w:bookmarkEnd w:id="1639859557"/>
    </w:p>
    <w:p w:rsidRPr="00121110" w:rsidR="00337FE8" w:rsidP="00C65751" w:rsidRDefault="00337FE8" w14:paraId="44B70F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09060B" w:rsidP="0009060B" w:rsidRDefault="0009060B" w14:paraId="041EA689" w14:textId="77777777">
      <w:p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Prérequis:   </w:t>
      </w:r>
    </w:p>
    <w:p w:rsidRPr="00121110" w:rsidR="0032188B" w:rsidP="0032188B" w:rsidRDefault="0032188B" w14:paraId="6B1D2BFE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aux soins palliatifs</w:t>
      </w:r>
    </w:p>
    <w:p w:rsidRPr="00121110" w:rsidR="0032188B" w:rsidP="0032188B" w:rsidRDefault="0032188B" w14:paraId="592DAA61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à la psychogériatrie</w:t>
      </w:r>
    </w:p>
    <w:p w:rsidRPr="00121110" w:rsidR="0032188B" w:rsidP="0032188B" w:rsidRDefault="0032188B" w14:paraId="47EE35DC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au suicide assisté</w:t>
      </w:r>
    </w:p>
    <w:p w:rsidRPr="00121110" w:rsidR="004D6ECE" w:rsidP="004D6ECE" w:rsidRDefault="004D6ECE" w14:paraId="382E29F4" w14:textId="77777777">
      <w:pPr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121110" w:rsidR="0056081E" w:rsidP="00C65751" w:rsidRDefault="0032188B" w14:paraId="1603EEA4" w14:textId="20CF0E58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Interagir dans sa pratique </w:t>
      </w:r>
      <w:r w:rsidRPr="00121110" w:rsidR="0056081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Pr="00121110" w:rsidR="00265873" w:rsidP="00265873" w:rsidRDefault="00265873" w14:paraId="64B2D567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Adoptant une communication bienveillante, non-</w:t>
      </w:r>
      <w:proofErr w:type="spellStart"/>
      <w:r w:rsidRPr="00121110">
        <w:rPr>
          <w:rFonts w:ascii="Arial" w:hAnsi="Arial" w:cs="Arial"/>
          <w:lang w:val="fr-CH"/>
        </w:rPr>
        <w:t>jugeante</w:t>
      </w:r>
      <w:proofErr w:type="spellEnd"/>
      <w:r w:rsidRPr="00121110">
        <w:rPr>
          <w:rFonts w:ascii="Arial" w:hAnsi="Arial" w:cs="Arial"/>
          <w:lang w:val="fr-CH"/>
        </w:rPr>
        <w:t xml:space="preserve"> et rassurante</w:t>
      </w:r>
    </w:p>
    <w:p w:rsidRPr="00121110" w:rsidR="00265873" w:rsidP="00265873" w:rsidRDefault="00265873" w14:paraId="3BB1B160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Adaptant la communication à la situation </w:t>
      </w:r>
    </w:p>
    <w:p w:rsidRPr="00121110" w:rsidR="00265873" w:rsidP="00265873" w:rsidRDefault="00265873" w14:paraId="2AEE8B5D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Respectant le secret professionnel et le devoir de discrétion</w:t>
      </w:r>
    </w:p>
    <w:p w:rsidRPr="00121110" w:rsidR="00265873" w:rsidP="00265873" w:rsidRDefault="00265873" w14:paraId="1C65404F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Établissant une relation de confiance et de partenariat avec les patients et les proches aidants</w:t>
      </w:r>
    </w:p>
    <w:p w:rsidRPr="00121110" w:rsidR="00265873" w:rsidP="00265873" w:rsidRDefault="00265873" w14:paraId="7360E226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Collaborant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avec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l’équipe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multidisciplinaire</w:t>
      </w:r>
      <w:proofErr w:type="spellEnd"/>
    </w:p>
    <w:p w:rsidRPr="00121110" w:rsidR="00265873" w:rsidP="00265873" w:rsidRDefault="00265873" w14:paraId="66D0C8A2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Assurant la communication et la coordination entre partenaires</w:t>
      </w:r>
    </w:p>
    <w:p w:rsidRPr="00121110" w:rsidR="00C153E1" w:rsidP="00C153E1" w:rsidRDefault="00C153E1" w14:paraId="77F4889C" w14:textId="5F36F1B9" w14:noSpellErr="1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name="_Toc1194084815" w:id="549852429"/>
      <w:r w:rsidRPr="51CC3BD8" w:rsidR="00C153E1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n°5 :</w:t>
      </w:r>
      <w:r w:rsidRPr="51CC3BD8" w:rsidR="00C153E1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>
        <w:tab/>
      </w:r>
      <w:r w:rsidRPr="51CC3BD8" w:rsidR="00C153E1">
        <w:rPr>
          <w:rFonts w:ascii="Arial" w:hAnsi="Arial" w:cs="Arial"/>
          <w:color w:val="auto"/>
          <w:sz w:val="32"/>
          <w:szCs w:val="32"/>
          <w:lang w:val="fr-CH"/>
        </w:rPr>
        <w:t xml:space="preserve"> Compétences sociales</w:t>
      </w:r>
      <w:bookmarkEnd w:id="549852429"/>
    </w:p>
    <w:p w:rsidRPr="00121110" w:rsidR="00C153E1" w:rsidP="00C153E1" w:rsidRDefault="00C153E1" w14:paraId="7B29C7D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C153E1" w:rsidP="00C153E1" w:rsidRDefault="00C153E1" w14:paraId="0CE3CCF0" w14:textId="77777777">
      <w:p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Prérequis:   </w:t>
      </w:r>
      <w:r w:rsidRPr="00121110">
        <w:rPr>
          <w:rFonts w:ascii="Arial" w:hAnsi="Arial" w:cs="Arial" w:eastAsiaTheme="minorHAnsi"/>
          <w:kern w:val="2"/>
          <w:lang w:val="fr-CH"/>
          <w14:ligatures w14:val="standardContextual"/>
        </w:rPr>
        <w:t>Connaître la Charte de l’institution</w:t>
      </w:r>
    </w:p>
    <w:p w:rsidRPr="00121110" w:rsidR="00C153E1" w:rsidP="00C153E1" w:rsidRDefault="00C153E1" w14:paraId="1A39BA3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Assurer un savoir-être et un comportement adéquat en :</w:t>
      </w:r>
    </w:p>
    <w:p w:rsidRPr="00121110" w:rsidR="00C153E1" w:rsidP="00C153E1" w:rsidRDefault="00C153E1" w14:paraId="33AA0EE6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Respectant</w:t>
      </w:r>
      <w:proofErr w:type="spellEnd"/>
      <w:r w:rsidRPr="00121110">
        <w:rPr>
          <w:rFonts w:ascii="Arial" w:hAnsi="Arial" w:cs="Arial"/>
        </w:rPr>
        <w:t xml:space="preserve"> la </w:t>
      </w:r>
      <w:proofErr w:type="spellStart"/>
      <w:r w:rsidRPr="00121110">
        <w:rPr>
          <w:rFonts w:ascii="Arial" w:hAnsi="Arial" w:cs="Arial"/>
        </w:rPr>
        <w:t>charte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institutionnelle</w:t>
      </w:r>
      <w:proofErr w:type="spellEnd"/>
    </w:p>
    <w:p w:rsidRPr="00121110" w:rsidR="00C153E1" w:rsidP="00C153E1" w:rsidRDefault="00C153E1" w14:paraId="1E0A6081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Développant son autonomie et le sens des responsabilités </w:t>
      </w:r>
    </w:p>
    <w:p w:rsidRPr="00121110" w:rsidR="00C153E1" w:rsidP="00C153E1" w:rsidRDefault="00C153E1" w14:paraId="0F24EB44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Respectant les directives en lien avec la tenue vestimentaire, </w:t>
      </w:r>
    </w:p>
    <w:p w:rsidRPr="00121110" w:rsidR="00C153E1" w:rsidP="00C153E1" w:rsidRDefault="00C153E1" w14:paraId="16623E3D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Adaptant sa communication verbale et non verbale</w:t>
      </w:r>
    </w:p>
    <w:p w:rsidRPr="00121110" w:rsidR="00C153E1" w:rsidP="00C153E1" w:rsidRDefault="00C153E1" w14:paraId="51FA55EB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Participant à un climat de travail agréable avec ses collègues et ses supérieurs</w:t>
      </w:r>
    </w:p>
    <w:p w:rsidRPr="00121110" w:rsidR="00C153E1" w:rsidP="00C153E1" w:rsidRDefault="00C153E1" w14:paraId="0BBEF536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Faisant face aux des situations difficiles (stress, conflits…)  par une attitude positive et constructive, voire en sollicitant un tiers modérateur</w:t>
      </w:r>
    </w:p>
    <w:p w:rsidRPr="00082BD8" w:rsidR="00C153E1" w:rsidP="00C153E1" w:rsidRDefault="00C153E1" w14:paraId="37D1CE1E" w14:textId="7777777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lang w:val="fr-CH"/>
        </w:rPr>
      </w:pPr>
      <w:r w:rsidRPr="00121110">
        <w:rPr>
          <w:rFonts w:ascii="Arial" w:hAnsi="Arial" w:cs="Arial"/>
          <w:lang w:val="fr-CH"/>
        </w:rPr>
        <w:t>Véhiculant une image positive de l’institution</w:t>
      </w:r>
    </w:p>
    <w:p w:rsidR="00082BD8" w:rsidP="00082BD8" w:rsidRDefault="00082BD8" w14:paraId="5B457C13" w14:textId="77777777">
      <w:pPr>
        <w:rPr>
          <w:rFonts w:ascii="Arial" w:hAnsi="Arial" w:cs="Arial"/>
          <w:b/>
          <w:bCs/>
          <w:lang w:val="fr-CH"/>
        </w:rPr>
      </w:pPr>
    </w:p>
    <w:p w:rsidR="00082BD8" w:rsidP="00082BD8" w:rsidRDefault="00082BD8" w14:paraId="1ABFBE39" w14:textId="77777777">
      <w:pPr>
        <w:rPr>
          <w:rFonts w:ascii="Arial" w:hAnsi="Arial" w:cs="Arial"/>
          <w:b/>
          <w:bCs/>
          <w:lang w:val="fr-CH"/>
        </w:rPr>
      </w:pPr>
    </w:p>
    <w:p w:rsidRPr="00082BD8" w:rsidR="00082BD8" w:rsidP="00082BD8" w:rsidRDefault="00082BD8" w14:paraId="5630C267" w14:textId="77777777">
      <w:pPr>
        <w:rPr>
          <w:rFonts w:ascii="Arial" w:hAnsi="Arial" w:cs="Arial"/>
          <w:b/>
          <w:bCs/>
          <w:lang w:val="fr-CH"/>
        </w:rPr>
      </w:pPr>
    </w:p>
    <w:p w:rsidRPr="00121110" w:rsidR="004404A1" w:rsidP="00121110" w:rsidRDefault="00374000" w14:paraId="5739124D" w14:textId="2209E2E0" w14:noSpellErr="1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457762554" w:id="1538645184"/>
      <w:r w:rsidRPr="51CC3BD8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</w:t>
      </w:r>
      <w:r w:rsidRPr="51CC3BD8" w:rsidR="00C153E1">
        <w:rPr>
          <w:rFonts w:ascii="Arial" w:hAnsi="Arial" w:cs="Arial"/>
          <w:color w:val="auto"/>
          <w:sz w:val="32"/>
          <w:szCs w:val="32"/>
          <w:u w:val="single"/>
          <w:lang w:val="fr-CH"/>
        </w:rPr>
        <w:t>6</w:t>
      </w:r>
      <w:r w:rsidRPr="51CC3BD8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 : </w:t>
      </w:r>
      <w:r>
        <w:tab/>
      </w:r>
      <w:r w:rsidRPr="51CC3BD8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>Amélioration continue – Qualité</w:t>
      </w:r>
      <w:bookmarkEnd w:id="1538645184"/>
    </w:p>
    <w:p w:rsidRPr="00121110" w:rsidR="00374000" w:rsidP="00374000" w:rsidRDefault="00374000" w14:paraId="13DC2762" w14:textId="77777777">
      <w:pPr>
        <w:spacing w:after="0"/>
        <w:rPr>
          <w:rFonts w:ascii="Arial" w:hAnsi="Arial" w:cs="Arial"/>
          <w:sz w:val="32"/>
          <w:szCs w:val="24"/>
          <w:lang w:val="fr-CH"/>
        </w:rPr>
      </w:pPr>
    </w:p>
    <w:p w:rsidRPr="00121110" w:rsidR="00374000" w:rsidP="00374000" w:rsidRDefault="00374000" w14:paraId="6C48B539" w14:textId="77777777">
      <w:p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 :  </w:t>
      </w:r>
      <w:r w:rsidRPr="00121110">
        <w:rPr>
          <w:rFonts w:ascii="Arial" w:hAnsi="Arial" w:cs="Arial"/>
          <w:lang w:val="fr-CH"/>
        </w:rPr>
        <w:t xml:space="preserve">Savoir utiliser le système institutionnel d’annonce des évènements indésirables </w:t>
      </w:r>
    </w:p>
    <w:p w:rsidRPr="00121110" w:rsidR="00374000" w:rsidP="00374000" w:rsidRDefault="00374000" w14:paraId="3C5D307C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74000" w:rsidP="00374000" w:rsidRDefault="00374000" w14:paraId="5E19EAB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Participer activement à l’amélioration continue des prestations en :</w:t>
      </w:r>
    </w:p>
    <w:p w:rsidRPr="00121110" w:rsidR="00374000" w:rsidP="00374000" w:rsidRDefault="00374000" w14:paraId="234EA7B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Agissant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selon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les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procédures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institutionnelles</w:t>
      </w:r>
      <w:proofErr w:type="spellEnd"/>
      <w:r w:rsidRPr="00121110">
        <w:rPr>
          <w:rFonts w:ascii="Arial" w:hAnsi="Arial" w:cs="Arial"/>
        </w:rPr>
        <w:t xml:space="preserve"> </w:t>
      </w:r>
    </w:p>
    <w:p w:rsidRPr="00121110" w:rsidR="00374000" w:rsidP="00374000" w:rsidRDefault="00374000" w14:paraId="1B847ED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Proposant des actions améliorant la qualité des prestations et l’organisation</w:t>
      </w:r>
    </w:p>
    <w:p w:rsidRPr="00121110" w:rsidR="00374000" w:rsidP="00374000" w:rsidRDefault="00374000" w14:paraId="45026E1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Proposant des actions évitant les erreurs/accidents professionnels</w:t>
      </w:r>
    </w:p>
    <w:p w:rsidRPr="00121110" w:rsidR="00374000" w:rsidP="00374000" w:rsidRDefault="00374000" w14:paraId="09458754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Assurant la traçabilité des suivis de tout le matériel technique et les moyens auxiliaires selon les règles internes à l’institution (classeur, </w:t>
      </w:r>
      <w:proofErr w:type="spellStart"/>
      <w:r w:rsidRPr="00121110">
        <w:rPr>
          <w:rFonts w:ascii="Arial" w:hAnsi="Arial" w:cs="Arial"/>
          <w:lang w:val="fr-CH"/>
        </w:rPr>
        <w:t>Besadoc</w:t>
      </w:r>
      <w:proofErr w:type="spellEnd"/>
      <w:r w:rsidRPr="00121110">
        <w:rPr>
          <w:rFonts w:ascii="Arial" w:hAnsi="Arial" w:cs="Arial"/>
          <w:lang w:val="fr-CH"/>
        </w:rPr>
        <w:t>, livret de contrôle du canton du Valais)</w:t>
      </w:r>
    </w:p>
    <w:p w:rsidRPr="00121110" w:rsidR="00374000" w:rsidP="00374000" w:rsidRDefault="00374000" w14:paraId="4B654C60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Référençant les rapports sous forme informatisée ou selon les habitudes institutionnelles</w:t>
      </w:r>
    </w:p>
    <w:p w:rsidRPr="00121110" w:rsidR="00374000" w:rsidP="00374000" w:rsidRDefault="00374000" w14:paraId="082FD4D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Signalant les erreurs professionnelles dans un climat de Just Culture et en participant à leur documentation, voire à leur analyse</w:t>
      </w:r>
    </w:p>
    <w:p w:rsidRPr="00121110" w:rsidR="00337FE8" w:rsidP="00C65751" w:rsidRDefault="004433CD" w14:paraId="67283E93" w14:textId="78CC5B84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sz w:val="32"/>
          <w:szCs w:val="32"/>
          <w:lang w:val="fr-CH"/>
        </w:rPr>
        <w:tab/>
      </w:r>
    </w:p>
    <w:p w:rsidRPr="00121110" w:rsidR="00572887" w:rsidP="00096DF4" w:rsidRDefault="00260BBD" w14:paraId="41340D0F" w14:textId="7F290669" w14:noSpellErr="1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name="_Toc400993967" w:id="1078245144"/>
      <w:r w:rsidRPr="51CC3BD8" w:rsidR="00260BBD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51CC3BD8" w:rsidR="00315553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Pr="51CC3BD8" w:rsidR="00C153E1">
        <w:rPr>
          <w:rFonts w:ascii="Arial" w:hAnsi="Arial" w:cs="Arial"/>
          <w:color w:val="auto"/>
          <w:sz w:val="32"/>
          <w:szCs w:val="32"/>
          <w:u w:val="single"/>
          <w:lang w:val="fr-CH"/>
        </w:rPr>
        <w:t>7</w:t>
      </w:r>
      <w:r w:rsidRPr="51CC3BD8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51CC3BD8" w:rsidR="00DE3BC2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51CC3BD8" w:rsidR="00340D9F">
        <w:rPr>
          <w:rFonts w:ascii="Arial" w:hAnsi="Arial" w:cs="Arial"/>
          <w:color w:val="auto"/>
          <w:sz w:val="32"/>
          <w:szCs w:val="32"/>
          <w:lang w:val="fr-CH"/>
        </w:rPr>
        <w:t>Être apprenant et formateur</w:t>
      </w:r>
      <w:bookmarkEnd w:id="1078245144"/>
    </w:p>
    <w:p w:rsidRPr="00121110" w:rsidR="00337FE8" w:rsidP="00C65751" w:rsidRDefault="00337FE8" w14:paraId="1EE1D50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121110" w:rsidP="00C65751" w:rsidRDefault="00283CCF" w14:paraId="6C8CBC55" w14:textId="2FF4920A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Développer les compétences par des interventions d’encadrement et de formation </w:t>
      </w:r>
      <w:r w:rsidRPr="00121110" w:rsidR="00021A36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Pr="00121110" w:rsidR="00121110" w:rsidP="00C65751" w:rsidRDefault="00121110" w14:paraId="35396C2F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340D9F" w:rsidP="00340D9F" w:rsidRDefault="00340D9F" w14:paraId="7895CCE4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bookmarkStart w:name="_Hlk156293470" w:id="12"/>
      <w:r w:rsidRPr="00121110">
        <w:rPr>
          <w:rFonts w:ascii="Arial" w:hAnsi="Arial" w:cs="Arial"/>
          <w:lang w:val="fr-CH"/>
        </w:rPr>
        <w:t xml:space="preserve">Contribuant à la formation des étudiants et des apprentis par une posture bienveillante et réflexive </w:t>
      </w:r>
    </w:p>
    <w:p w:rsidRPr="00121110" w:rsidR="00340D9F" w:rsidP="00340D9F" w:rsidRDefault="00340D9F" w14:paraId="25E250F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Contribuant à l’accompagnement des collègues à qui les prestations sont déléguées </w:t>
      </w:r>
    </w:p>
    <w:p w:rsidRPr="00121110" w:rsidR="00340D9F" w:rsidP="00340D9F" w:rsidRDefault="00340D9F" w14:paraId="764A1E60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Contribuant à l’accompagnement et à l’intégration des nouveaux collaborateurs</w:t>
      </w:r>
    </w:p>
    <w:p w:rsidRPr="00121110" w:rsidR="00340D9F" w:rsidP="00340D9F" w:rsidRDefault="00340D9F" w14:paraId="147C3D9E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S’auto-évaluant régulièrement et en acceptant les hétéroévaluations (formatives et/ou sommatives)</w:t>
      </w:r>
    </w:p>
    <w:p w:rsidRPr="00121110" w:rsidR="00340D9F" w:rsidP="00340D9F" w:rsidRDefault="00340D9F" w14:paraId="7D5489D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Mettant en œuvre des opportunités d’apprentissage afin d’acquérir les compétences manquantes ou incomplètes</w:t>
      </w:r>
    </w:p>
    <w:bookmarkEnd w:id="12"/>
    <w:p w:rsidRPr="00121110" w:rsidR="00D61B77" w:rsidP="001D0DBB" w:rsidRDefault="00D61B77" w14:paraId="70416DC7" w14:textId="6731EF44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37FE8" w:rsidP="00337FE8" w:rsidRDefault="00337FE8" w14:paraId="2114B86A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37FE8" w:rsidP="00337FE8" w:rsidRDefault="00337FE8" w14:paraId="6A807A2E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37FE8" w:rsidP="00337FE8" w:rsidRDefault="00337FE8" w14:paraId="0DB2CBB0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E25A92" w:rsidP="004A3FC2" w:rsidRDefault="00A97191" w14:paraId="45380674" w14:textId="02FCA2EC" w14:noSpellErr="1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49052695" w:id="13"/>
      <w:bookmarkStart w:name="_Toc756231926" w:id="1931175484"/>
      <w:r w:rsidRPr="51CC3BD8" w:rsidR="00A97191">
        <w:rPr>
          <w:rFonts w:cs="Arial"/>
          <w:color w:val="auto"/>
          <w:u w:val="none"/>
        </w:rPr>
        <w:t>Evolutions</w:t>
      </w:r>
      <w:r w:rsidRPr="51CC3BD8" w:rsidR="00707026">
        <w:rPr>
          <w:rFonts w:cs="Arial"/>
          <w:color w:val="auto"/>
          <w:u w:val="none"/>
        </w:rPr>
        <w:t xml:space="preserve"> possibles (non e</w:t>
      </w:r>
      <w:r w:rsidRPr="51CC3BD8" w:rsidR="00A97191">
        <w:rPr>
          <w:rFonts w:cs="Arial"/>
          <w:color w:val="auto"/>
          <w:u w:val="none"/>
        </w:rPr>
        <w:t>xhaustif)</w:t>
      </w:r>
      <w:bookmarkEnd w:id="1931175484"/>
      <w:r w:rsidRPr="51CC3BD8" w:rsidR="00A97191">
        <w:rPr>
          <w:rFonts w:cs="Arial"/>
          <w:color w:val="auto"/>
          <w:u w:val="none"/>
        </w:rPr>
        <w:t xml:space="preserve"> </w:t>
      </w:r>
      <w:bookmarkEnd w:id="13"/>
      <w:r w:rsidRPr="51CC3BD8" w:rsidR="009051A9">
        <w:rPr>
          <w:rFonts w:cs="Arial"/>
          <w:color w:val="auto"/>
          <w:u w:val="none"/>
        </w:rPr>
        <w:t xml:space="preserve"> </w:t>
      </w:r>
    </w:p>
    <w:p w:rsidRPr="00121110" w:rsidR="00957DC8" w:rsidP="00C65751" w:rsidRDefault="00957DC8" w14:paraId="16B34E46" w14:textId="77777777">
      <w:pPr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4A47BB" w:rsidR="008432AD" w:rsidP="008432AD" w:rsidRDefault="008432AD" w14:paraId="6234230E" w14:textId="77777777">
      <w:pPr>
        <w:numPr>
          <w:ilvl w:val="0"/>
          <w:numId w:val="1"/>
        </w:numPr>
        <w:spacing w:line="252" w:lineRule="auto"/>
        <w:rPr>
          <w:rFonts w:ascii="Arial" w:hAnsi="Arial" w:eastAsia="Times New Roman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Times New Roman" w:cs="Arial"/>
          <w:kern w:val="2"/>
          <w:lang w:val="fr-CH"/>
          <w14:ligatures w14:val="standardContextual"/>
        </w:rPr>
        <w:t>Spécialiste de la sécurité dans les institutions de la santé – Chargé de sécurité SSISS</w:t>
      </w:r>
    </w:p>
    <w:p w:rsidRPr="004A47BB" w:rsidR="008432AD" w:rsidP="008432AD" w:rsidRDefault="008432AD" w14:paraId="0531BD7C" w14:textId="77777777">
      <w:pPr>
        <w:spacing w:line="252" w:lineRule="auto"/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hyperlink w:history="1" r:id="rId12"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Spécialiste de la sécurité dans les institutions de la santé et du social – Chargé de sécurité (Brevet fédéral) - Espace Compétences SA - Formations de la santé et du social (espace-competences.ch)</w:t>
        </w:r>
      </w:hyperlink>
    </w:p>
    <w:p w:rsidRPr="00121110" w:rsidR="008432AD" w:rsidP="008432AD" w:rsidRDefault="008432AD" w14:paraId="603EF904" w14:textId="77777777">
      <w:pPr>
        <w:spacing w:line="252" w:lineRule="auto"/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4A47BB" w:rsidR="008432AD" w:rsidP="008432AD" w:rsidRDefault="008432AD" w14:paraId="6AE3E66B" w14:textId="77777777">
      <w:pPr>
        <w:numPr>
          <w:ilvl w:val="0"/>
          <w:numId w:val="1"/>
        </w:numPr>
        <w:spacing w:line="252" w:lineRule="auto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Calibri" w:cs="Arial"/>
          <w:kern w:val="2"/>
          <w:lang w:val="fr-CH"/>
          <w14:ligatures w14:val="standardContextual"/>
        </w:rPr>
        <w:t xml:space="preserve">Spécialiste de la sécurité au travail : </w:t>
      </w:r>
      <w:hyperlink w:history="1" r:id="rId13">
        <w:proofErr w:type="gramStart"/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Didacticiels:</w:t>
        </w:r>
        <w:proofErr w:type="gramEnd"/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 spécialiste MSST | Suva</w:t>
        </w:r>
      </w:hyperlink>
    </w:p>
    <w:p w:rsidRPr="004A47BB" w:rsidR="008432AD" w:rsidP="008432AD" w:rsidRDefault="008432AD" w14:paraId="440B7A27" w14:textId="77777777">
      <w:pPr>
        <w:numPr>
          <w:ilvl w:val="0"/>
          <w:numId w:val="13"/>
        </w:numPr>
        <w:spacing w:after="0" w:line="252" w:lineRule="auto"/>
        <w:contextualSpacing/>
        <w:rPr>
          <w:rFonts w:ascii="Arial" w:hAnsi="Arial" w:eastAsia="Times New Roman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Times New Roman" w:cs="Arial"/>
          <w:kern w:val="2"/>
          <w:lang w:val="fr-CH"/>
          <w14:ligatures w14:val="standardContextual"/>
        </w:rPr>
        <w:t>Assistant de sécurité pour la sécurité au travail et la protection de la santé (6 jours)</w:t>
      </w:r>
    </w:p>
    <w:p w:rsidRPr="004A47BB" w:rsidR="008432AD" w:rsidP="008432AD" w:rsidRDefault="008432AD" w14:paraId="0759F793" w14:textId="77777777">
      <w:pPr>
        <w:numPr>
          <w:ilvl w:val="0"/>
          <w:numId w:val="13"/>
        </w:numPr>
        <w:spacing w:after="0" w:line="252" w:lineRule="auto"/>
        <w:rPr>
          <w:rFonts w:ascii="Arial" w:hAnsi="Arial" w:eastAsia="Times New Roman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Times New Roman" w:cs="Arial"/>
          <w:kern w:val="2"/>
          <w:lang w:val="fr-CH"/>
          <w14:ligatures w14:val="standardContextual"/>
        </w:rPr>
        <w:t>Spécialiste de la sécurité au travail et de la protection de la santé (STPS)</w:t>
      </w:r>
    </w:p>
    <w:p w:rsidRPr="004A47BB" w:rsidR="008432AD" w:rsidP="008432AD" w:rsidRDefault="008432AD" w14:paraId="217B67DE" w14:textId="77777777">
      <w:pPr>
        <w:numPr>
          <w:ilvl w:val="0"/>
          <w:numId w:val="13"/>
        </w:numPr>
        <w:spacing w:after="0" w:line="252" w:lineRule="auto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Calibri" w:cs="Arial"/>
          <w:kern w:val="2"/>
          <w:lang w:val="fr-CH"/>
          <w14:ligatures w14:val="standardContextual"/>
        </w:rPr>
        <w:t xml:space="preserve">Cours proposés pour préparer l’examen professionnel avec brevet fédéral (SUVA) </w:t>
      </w:r>
      <w:proofErr w:type="gramStart"/>
      <w:r w:rsidRPr="004A47BB">
        <w:rPr>
          <w:rFonts w:ascii="Arial" w:hAnsi="Arial" w:eastAsia="Calibri" w:cs="Arial"/>
          <w:kern w:val="2"/>
          <w:lang w:val="fr-CH"/>
          <w14:ligatures w14:val="standardContextual"/>
        </w:rPr>
        <w:t>ou</w:t>
      </w:r>
      <w:proofErr w:type="gramEnd"/>
    </w:p>
    <w:p w:rsidRPr="004A47BB" w:rsidR="008432AD" w:rsidP="008432AD" w:rsidRDefault="008432AD" w14:paraId="164C8299" w14:textId="77777777">
      <w:pPr>
        <w:spacing w:after="0" w:line="252" w:lineRule="auto"/>
        <w:ind w:left="108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hyperlink w:history="1" r:id="rId14">
        <w:proofErr w:type="spellStart"/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SecurEtude</w:t>
        </w:r>
        <w:proofErr w:type="spellEnd"/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 - SST-STPS Drill 01.24 DRILL EXAMENS STPS - Spécialiste de la sécurité au travail et protection de la santé</w:t>
        </w:r>
      </w:hyperlink>
    </w:p>
    <w:p w:rsidRPr="004A47BB" w:rsidR="008432AD" w:rsidP="008432AD" w:rsidRDefault="008432AD" w14:paraId="103ADDFC" w14:textId="77777777">
      <w:pPr>
        <w:spacing w:after="0" w:line="252" w:lineRule="auto"/>
        <w:ind w:left="108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hyperlink w:history="1" r:id="rId15"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Préparation au brevet fédéral STPS - F4S SA</w:t>
        </w:r>
      </w:hyperlink>
    </w:p>
    <w:p w:rsidRPr="004A47BB" w:rsidR="008432AD" w:rsidP="008432AD" w:rsidRDefault="008432AD" w14:paraId="3D62BB14" w14:textId="77777777">
      <w:pPr>
        <w:numPr>
          <w:ilvl w:val="0"/>
          <w:numId w:val="13"/>
        </w:numPr>
        <w:spacing w:after="0" w:line="252" w:lineRule="auto"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A47BB">
        <w:rPr>
          <w:rFonts w:ascii="Arial" w:hAnsi="Arial" w:eastAsia="Times New Roman" w:cs="Arial"/>
          <w:kern w:val="2"/>
          <w:lang w:val="fr-CH"/>
          <w14:ligatures w14:val="standardContextual"/>
        </w:rPr>
        <w:t xml:space="preserve">Expert STPS : </w:t>
      </w:r>
      <w:r w:rsidRPr="004A47BB">
        <w:rPr>
          <w:rFonts w:ascii="Arial" w:hAnsi="Arial" w:eastAsia="Calibri" w:cs="Arial"/>
          <w:kern w:val="2"/>
          <w:lang w:val="fr-CH"/>
          <w14:ligatures w14:val="standardContextual"/>
        </w:rPr>
        <w:t>Cours pour préparer l’examen professionnel supérieur avec diplôme fédéral</w:t>
      </w:r>
    </w:p>
    <w:p w:rsidRPr="004A47BB" w:rsidR="008432AD" w:rsidP="008432AD" w:rsidRDefault="008432AD" w14:paraId="0FAFC064" w14:textId="77777777">
      <w:pPr>
        <w:spacing w:after="0" w:line="252" w:lineRule="auto"/>
        <w:ind w:left="108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hyperlink w:history="1" r:id="rId16"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EXAMEN PROFESSIONNEL | STPS (diplom-asgs.ch)</w:t>
        </w:r>
      </w:hyperlink>
    </w:p>
    <w:p w:rsidRPr="004A47BB" w:rsidR="008432AD" w:rsidP="008432AD" w:rsidRDefault="008432AD" w14:paraId="647472CD" w14:textId="77777777">
      <w:pPr>
        <w:spacing w:after="0" w:line="252" w:lineRule="auto"/>
        <w:ind w:left="1080"/>
        <w:contextualSpacing/>
        <w:rPr>
          <w:rFonts w:ascii="Arial" w:hAnsi="Arial" w:eastAsia="Calibri" w:cs="Arial"/>
          <w:kern w:val="2"/>
          <w14:ligatures w14:val="standardContextual"/>
        </w:rPr>
      </w:pPr>
      <w:hyperlink w:history="1" r:id="rId17">
        <w:r w:rsidRPr="004A47BB">
          <w:rPr>
            <w:rFonts w:ascii="Arial" w:hAnsi="Arial" w:eastAsia="Calibri" w:cs="Arial"/>
            <w:color w:val="0000FF"/>
            <w:kern w:val="2"/>
            <w:u w:val="single"/>
            <w14:ligatures w14:val="standardContextual"/>
          </w:rPr>
          <w:t>b9cfd4_f7576b70aab2473fb472414e04784813.pdf (diplom-asgs.ch)</w:t>
        </w:r>
      </w:hyperlink>
    </w:p>
    <w:p w:rsidRPr="00121110" w:rsidR="008432AD" w:rsidP="008432AD" w:rsidRDefault="008432AD" w14:paraId="6264FE55" w14:textId="77777777">
      <w:pPr>
        <w:ind w:left="720"/>
        <w:contextualSpacing/>
        <w:rPr>
          <w:rFonts w:ascii="Arial" w:hAnsi="Arial" w:eastAsia="Calibri" w:cs="Arial"/>
          <w:kern w:val="2"/>
          <w14:ligatures w14:val="standardContextual"/>
        </w:rPr>
      </w:pPr>
    </w:p>
    <w:p w:rsidRPr="00522D79" w:rsidR="008432AD" w:rsidP="008432AD" w:rsidRDefault="008432AD" w14:paraId="577DF73E" w14:textId="77777777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  <w:r w:rsidRPr="00522D79">
        <w:rPr>
          <w:rFonts w:ascii="Arial" w:hAnsi="Arial" w:eastAsia="Calibri" w:cs="Arial"/>
          <w:kern w:val="2"/>
          <w:lang w:val="fr-CH"/>
          <w14:ligatures w14:val="standardContextual"/>
        </w:rPr>
        <w:t xml:space="preserve">Chargé de sécurité en protection incendie AEAI : </w:t>
      </w:r>
      <w:hyperlink w:history="1" r:id="rId18">
        <w:r w:rsidRPr="00522D79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Valais - Préparation à l'examen de </w:t>
        </w:r>
        <w:proofErr w:type="spellStart"/>
        <w:r w:rsidRPr="00522D79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chargé·e</w:t>
        </w:r>
        <w:proofErr w:type="spellEnd"/>
        <w:r w:rsidRPr="00522D79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 de sécurité en protection incendie AEAI (k-seg.ch)</w:t>
        </w:r>
      </w:hyperlink>
    </w:p>
    <w:p w:rsidRPr="004A47BB" w:rsidR="008432AD" w:rsidP="008432AD" w:rsidRDefault="008432AD" w14:paraId="1682E2BD" w14:textId="77777777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  <w:r w:rsidRPr="004A47BB">
        <w:rPr>
          <w:rFonts w:ascii="Arial" w:hAnsi="Arial" w:eastAsia="Times New Roman" w:cs="Arial"/>
          <w:kern w:val="2"/>
          <w:lang w:val="fr-CH"/>
          <w14:ligatures w14:val="standardContextual"/>
        </w:rPr>
        <w:t>Facility Management :</w:t>
      </w:r>
      <w:r w:rsidRPr="004A47BB"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  <w:t xml:space="preserve"> </w:t>
      </w:r>
      <w:hyperlink w:history="1" r:id="rId19"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Facility Management - orientation.ch</w:t>
        </w:r>
      </w:hyperlink>
    </w:p>
    <w:p w:rsidRPr="004A47BB" w:rsidR="008432AD" w:rsidP="008432AD" w:rsidRDefault="008432AD" w14:paraId="36411EA3" w14:textId="77777777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  <w:hyperlink w:history="1" r:id="rId20">
        <w:r w:rsidRPr="004A47BB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Formation - Santé et Sécurité au Travail - Solutions de branche EMS (solbra.ch)</w:t>
        </w:r>
      </w:hyperlink>
    </w:p>
    <w:p w:rsidRPr="00121110" w:rsidR="00742873" w:rsidP="00E153F3" w:rsidRDefault="00742873" w14:paraId="2A85CDBF" w14:textId="77777777">
      <w:pPr>
        <w:spacing w:line="252" w:lineRule="auto"/>
        <w:ind w:left="720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</w:p>
    <w:p w:rsidRPr="00121110" w:rsidR="00571B64" w:rsidP="004A3FC2" w:rsidRDefault="00D561BF" w14:paraId="1198C54E" w14:textId="3E2EB0E7" w14:noSpellErr="1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219097766" w:id="1661007418"/>
      <w:r w:rsidRPr="51CC3BD8" w:rsidR="00D561BF">
        <w:rPr>
          <w:rFonts w:cs="Arial"/>
          <w:color w:val="auto"/>
          <w:u w:val="none"/>
        </w:rPr>
        <w:t>Valid</w:t>
      </w:r>
      <w:r w:rsidRPr="51CC3BD8" w:rsidR="00A97191">
        <w:rPr>
          <w:rFonts w:cs="Arial"/>
          <w:color w:val="auto"/>
          <w:u w:val="none"/>
        </w:rPr>
        <w:t>ation</w:t>
      </w:r>
      <w:r w:rsidRPr="51CC3BD8" w:rsidR="00337FE8">
        <w:rPr>
          <w:rFonts w:cs="Arial"/>
          <w:color w:val="auto"/>
          <w:u w:val="none"/>
        </w:rPr>
        <w:t xml:space="preserve"> du référentiel </w:t>
      </w:r>
      <w:r w:rsidRPr="51CC3BD8" w:rsidR="00D561BF">
        <w:rPr>
          <w:rFonts w:cs="Arial"/>
          <w:color w:val="auto"/>
          <w:u w:val="none"/>
        </w:rPr>
        <w:t>:</w:t>
      </w:r>
      <w:bookmarkEnd w:id="1661007418"/>
    </w:p>
    <w:p w:rsidRPr="00121110" w:rsidR="00571B64" w:rsidP="00571B64" w:rsidRDefault="00571B64" w14:paraId="32C84F5F" w14:textId="77777777">
      <w:pPr>
        <w:pStyle w:val="Style2"/>
        <w:ind w:left="720"/>
        <w:rPr>
          <w:rFonts w:cs="Arial"/>
        </w:rPr>
      </w:pPr>
    </w:p>
    <w:p w:rsidRPr="00121110" w:rsidR="009F7DA3" w:rsidP="6FCEF365" w:rsidRDefault="009F7DA3" w14:paraId="60CCDCFC" w14:textId="21B7EF2B">
      <w:pPr>
        <w:rPr>
          <w:rFonts w:ascii="Arial" w:hAnsi="Arial" w:cs="Arial"/>
          <w:b/>
          <w:bCs/>
          <w:lang w:val="fr-CH"/>
        </w:rPr>
      </w:pPr>
      <w:r w:rsidRPr="00121110">
        <w:rPr>
          <w:rFonts w:ascii="Arial" w:hAnsi="Arial" w:cs="Arial"/>
          <w:b/>
          <w:bCs/>
          <w:lang w:val="fr-CH"/>
        </w:rPr>
        <w:t>Document validé par le</w:t>
      </w:r>
      <w:r w:rsidR="00082BD8">
        <w:rPr>
          <w:rFonts w:ascii="Arial" w:hAnsi="Arial" w:cs="Arial"/>
          <w:b/>
          <w:bCs/>
          <w:lang w:val="fr-CH"/>
        </w:rPr>
        <w:t xml:space="preserve"> groupe des responsables techniques le 11.12.24</w:t>
      </w:r>
      <w:r w:rsidRPr="00121110">
        <w:rPr>
          <w:rFonts w:ascii="Arial" w:hAnsi="Arial" w:cs="Arial"/>
          <w:b/>
          <w:bCs/>
          <w:lang w:val="fr-CH"/>
        </w:rPr>
        <w:t xml:space="preserve"> </w:t>
      </w:r>
    </w:p>
    <w:sectPr w:rsidRPr="00121110" w:rsidR="009F7DA3" w:rsidSect="00DE3BC2">
      <w:headerReference w:type="default" r:id="rId21"/>
      <w:footerReference w:type="default" r:id="rId22"/>
      <w:pgSz w:w="11906" w:h="16838" w:orient="portrait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78EC" w:rsidP="00A954D5" w:rsidRDefault="007978EC" w14:paraId="6131D71E" w14:textId="77777777">
      <w:pPr>
        <w:spacing w:after="0" w:line="240" w:lineRule="auto"/>
      </w:pPr>
      <w:r>
        <w:separator/>
      </w:r>
    </w:p>
  </w:endnote>
  <w:endnote w:type="continuationSeparator" w:id="0">
    <w:p w:rsidR="007978EC" w:rsidP="00A954D5" w:rsidRDefault="007978EC" w14:paraId="0A349663" w14:textId="77777777">
      <w:pPr>
        <w:spacing w:after="0" w:line="240" w:lineRule="auto"/>
      </w:pPr>
      <w:r>
        <w:continuationSeparator/>
      </w:r>
    </w:p>
  </w:endnote>
  <w:endnote w:type="continuationNotice" w:id="1">
    <w:p w:rsidR="007978EC" w:rsidRDefault="007978EC" w14:paraId="481AE7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73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634F7A" w:rsidR="00A954D5" w:rsidRDefault="00A954D5" w14:paraId="416F875E" w14:textId="44E0635A">
        <w:pPr>
          <w:pStyle w:val="Pieddepage"/>
          <w:jc w:val="right"/>
          <w:rPr>
            <w:rFonts w:ascii="Arial" w:hAnsi="Arial" w:cs="Arial"/>
          </w:rPr>
        </w:pPr>
        <w:r w:rsidRPr="00634F7A">
          <w:rPr>
            <w:rFonts w:ascii="Arial" w:hAnsi="Arial" w:cs="Arial"/>
          </w:rPr>
          <w:fldChar w:fldCharType="begin"/>
        </w:r>
        <w:r w:rsidRPr="00634F7A">
          <w:rPr>
            <w:rFonts w:ascii="Arial" w:hAnsi="Arial" w:cs="Arial"/>
          </w:rPr>
          <w:instrText>PAGE   \* MERGEFORMAT</w:instrText>
        </w:r>
        <w:r w:rsidRPr="00634F7A">
          <w:rPr>
            <w:rFonts w:ascii="Arial" w:hAnsi="Arial" w:cs="Arial"/>
          </w:rPr>
          <w:fldChar w:fldCharType="separate"/>
        </w:r>
        <w:r w:rsidRPr="00634F7A" w:rsidR="000828BA">
          <w:rPr>
            <w:rFonts w:ascii="Arial" w:hAnsi="Arial" w:cs="Arial"/>
            <w:noProof/>
          </w:rPr>
          <w:t>10</w:t>
        </w:r>
        <w:r w:rsidRPr="00634F7A">
          <w:rPr>
            <w:rFonts w:ascii="Arial" w:hAnsi="Arial" w:cs="Arial"/>
          </w:rPr>
          <w:fldChar w:fldCharType="end"/>
        </w:r>
      </w:p>
    </w:sdtContent>
  </w:sdt>
  <w:p w:rsidRPr="00634F7A" w:rsidR="00A954D5" w:rsidP="00A43C5A" w:rsidRDefault="00D6132F" w14:paraId="780771B0" w14:textId="1D4D3CCD">
    <w:pPr>
      <w:pStyle w:val="Pieddepage"/>
      <w:rPr>
        <w:rFonts w:ascii="Arial" w:hAnsi="Arial" w:cs="Arial"/>
      </w:rPr>
    </w:pPr>
    <w:r>
      <w:rPr>
        <w:rFonts w:ascii="Arial" w:hAnsi="Arial" w:cs="Arial"/>
      </w:rPr>
      <w:t>11.12</w:t>
    </w:r>
    <w:r w:rsidRPr="00634F7A" w:rsidR="00D77C7D">
      <w:rPr>
        <w:rFonts w:ascii="Arial" w:hAnsi="Arial" w:cs="Arial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78EC" w:rsidP="00A954D5" w:rsidRDefault="007978EC" w14:paraId="4896577F" w14:textId="77777777">
      <w:pPr>
        <w:spacing w:after="0" w:line="240" w:lineRule="auto"/>
      </w:pPr>
      <w:r>
        <w:separator/>
      </w:r>
    </w:p>
  </w:footnote>
  <w:footnote w:type="continuationSeparator" w:id="0">
    <w:p w:rsidR="007978EC" w:rsidP="00A954D5" w:rsidRDefault="007978EC" w14:paraId="1901B702" w14:textId="77777777">
      <w:pPr>
        <w:spacing w:after="0" w:line="240" w:lineRule="auto"/>
      </w:pPr>
      <w:r>
        <w:continuationSeparator/>
      </w:r>
    </w:p>
  </w:footnote>
  <w:footnote w:type="continuationNotice" w:id="1">
    <w:p w:rsidR="007978EC" w:rsidRDefault="007978EC" w14:paraId="4F1B6A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FFB" w:rsidRDefault="006E3E12" w14:paraId="7FB72F0A" w14:textId="0CBAAA59">
    <w:pPr>
      <w:pStyle w:val="En-tte"/>
    </w:pPr>
    <w:r>
      <w:rPr>
        <w:noProof/>
        <w:sz w:val="24"/>
        <w:szCs w:val="24"/>
        <w:lang w:eastAsia="fr-CH"/>
      </w:rPr>
      <w:drawing>
        <wp:anchor distT="0" distB="0" distL="114300" distR="114300" simplePos="0" relativeHeight="251658240" behindDoc="0" locked="0" layoutInCell="1" allowOverlap="1" wp14:anchorId="2BCF0011" wp14:editId="7025D612">
          <wp:simplePos x="0" y="0"/>
          <wp:positionH relativeFrom="page">
            <wp:posOffset>3698627</wp:posOffset>
          </wp:positionH>
          <wp:positionV relativeFrom="paragraph">
            <wp:posOffset>-336872</wp:posOffset>
          </wp:positionV>
          <wp:extent cx="3373120" cy="723265"/>
          <wp:effectExtent l="0" t="0" r="0" b="635"/>
          <wp:wrapSquare wrapText="bothSides"/>
          <wp:docPr id="1574278752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78752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B34"/>
    <w:multiLevelType w:val="hybridMultilevel"/>
    <w:tmpl w:val="7C462CEE"/>
    <w:lvl w:ilvl="0" w:tplc="F22870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ajorEastAsia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D7D4345"/>
    <w:multiLevelType w:val="hybridMultilevel"/>
    <w:tmpl w:val="E2100374"/>
    <w:lvl w:ilvl="0" w:tplc="3F82D9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185B64"/>
    <w:multiLevelType w:val="hybridMultilevel"/>
    <w:tmpl w:val="D012E07E"/>
    <w:lvl w:ilvl="0" w:tplc="D23A77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6C59F0"/>
    <w:multiLevelType w:val="hybridMultilevel"/>
    <w:tmpl w:val="B6D0C46E"/>
    <w:lvl w:ilvl="0" w:tplc="098C9822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558393781">
    <w:abstractNumId w:val="9"/>
  </w:num>
  <w:num w:numId="2" w16cid:durableId="1318077200">
    <w:abstractNumId w:val="9"/>
  </w:num>
  <w:num w:numId="3" w16cid:durableId="215312586">
    <w:abstractNumId w:val="3"/>
  </w:num>
  <w:num w:numId="4" w16cid:durableId="748188739">
    <w:abstractNumId w:val="5"/>
  </w:num>
  <w:num w:numId="5" w16cid:durableId="1689333572">
    <w:abstractNumId w:val="9"/>
  </w:num>
  <w:num w:numId="6" w16cid:durableId="1303730725">
    <w:abstractNumId w:val="7"/>
  </w:num>
  <w:num w:numId="7" w16cid:durableId="2139177484">
    <w:abstractNumId w:val="8"/>
  </w:num>
  <w:num w:numId="8" w16cid:durableId="989752168">
    <w:abstractNumId w:val="4"/>
  </w:num>
  <w:num w:numId="9" w16cid:durableId="1878200008">
    <w:abstractNumId w:val="0"/>
  </w:num>
  <w:num w:numId="10" w16cid:durableId="1138375069">
    <w:abstractNumId w:val="6"/>
  </w:num>
  <w:num w:numId="11" w16cid:durableId="90979322">
    <w:abstractNumId w:val="2"/>
  </w:num>
  <w:num w:numId="12" w16cid:durableId="1142580196">
    <w:abstractNumId w:val="1"/>
  </w:num>
  <w:num w:numId="13" w16cid:durableId="119230691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07246"/>
    <w:rsid w:val="00013B40"/>
    <w:rsid w:val="00021A36"/>
    <w:rsid w:val="000231C5"/>
    <w:rsid w:val="00024B9F"/>
    <w:rsid w:val="00024D88"/>
    <w:rsid w:val="00027C7D"/>
    <w:rsid w:val="000417B3"/>
    <w:rsid w:val="00054E40"/>
    <w:rsid w:val="000567FD"/>
    <w:rsid w:val="00057181"/>
    <w:rsid w:val="00060AF1"/>
    <w:rsid w:val="00060D30"/>
    <w:rsid w:val="00061357"/>
    <w:rsid w:val="00064631"/>
    <w:rsid w:val="00064B48"/>
    <w:rsid w:val="000673E0"/>
    <w:rsid w:val="000700D5"/>
    <w:rsid w:val="00075540"/>
    <w:rsid w:val="00081371"/>
    <w:rsid w:val="000828BA"/>
    <w:rsid w:val="00082BD8"/>
    <w:rsid w:val="00083D50"/>
    <w:rsid w:val="00083E5C"/>
    <w:rsid w:val="00087E95"/>
    <w:rsid w:val="00087EB3"/>
    <w:rsid w:val="0009029B"/>
    <w:rsid w:val="0009060B"/>
    <w:rsid w:val="0009064E"/>
    <w:rsid w:val="00091246"/>
    <w:rsid w:val="000921E1"/>
    <w:rsid w:val="00092250"/>
    <w:rsid w:val="00094AC9"/>
    <w:rsid w:val="00094E90"/>
    <w:rsid w:val="00095B66"/>
    <w:rsid w:val="00096DF4"/>
    <w:rsid w:val="00096E4C"/>
    <w:rsid w:val="000A00B2"/>
    <w:rsid w:val="000A038C"/>
    <w:rsid w:val="000A08C0"/>
    <w:rsid w:val="000A253D"/>
    <w:rsid w:val="000A609C"/>
    <w:rsid w:val="000A647E"/>
    <w:rsid w:val="000B3262"/>
    <w:rsid w:val="000B65CC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3A17"/>
    <w:rsid w:val="000F3EDF"/>
    <w:rsid w:val="000F5DAC"/>
    <w:rsid w:val="00100F96"/>
    <w:rsid w:val="00101BF9"/>
    <w:rsid w:val="00102EBF"/>
    <w:rsid w:val="001047CE"/>
    <w:rsid w:val="001058DB"/>
    <w:rsid w:val="00106431"/>
    <w:rsid w:val="00106FCF"/>
    <w:rsid w:val="00112A0F"/>
    <w:rsid w:val="001136A3"/>
    <w:rsid w:val="001157DA"/>
    <w:rsid w:val="00115D88"/>
    <w:rsid w:val="00116355"/>
    <w:rsid w:val="001165B3"/>
    <w:rsid w:val="00121110"/>
    <w:rsid w:val="00121440"/>
    <w:rsid w:val="0012156B"/>
    <w:rsid w:val="00121D62"/>
    <w:rsid w:val="0012625C"/>
    <w:rsid w:val="00127525"/>
    <w:rsid w:val="00131151"/>
    <w:rsid w:val="00131912"/>
    <w:rsid w:val="001327EA"/>
    <w:rsid w:val="001332A7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2287"/>
    <w:rsid w:val="001754CB"/>
    <w:rsid w:val="00175D3C"/>
    <w:rsid w:val="00176113"/>
    <w:rsid w:val="00177776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62E"/>
    <w:rsid w:val="001A0C18"/>
    <w:rsid w:val="001A4A7E"/>
    <w:rsid w:val="001A5FFC"/>
    <w:rsid w:val="001B05EE"/>
    <w:rsid w:val="001B17A9"/>
    <w:rsid w:val="001B23FE"/>
    <w:rsid w:val="001B4BE7"/>
    <w:rsid w:val="001B57B7"/>
    <w:rsid w:val="001C085F"/>
    <w:rsid w:val="001C1040"/>
    <w:rsid w:val="001C1F64"/>
    <w:rsid w:val="001C204A"/>
    <w:rsid w:val="001C2114"/>
    <w:rsid w:val="001C3F09"/>
    <w:rsid w:val="001C6AD2"/>
    <w:rsid w:val="001D0DBB"/>
    <w:rsid w:val="001D0F62"/>
    <w:rsid w:val="001D5299"/>
    <w:rsid w:val="001E33C6"/>
    <w:rsid w:val="001E3E9C"/>
    <w:rsid w:val="001E4034"/>
    <w:rsid w:val="001F135E"/>
    <w:rsid w:val="001F236D"/>
    <w:rsid w:val="001F3C30"/>
    <w:rsid w:val="001F4F4E"/>
    <w:rsid w:val="001F6DE6"/>
    <w:rsid w:val="002027F9"/>
    <w:rsid w:val="002038E5"/>
    <w:rsid w:val="00203D71"/>
    <w:rsid w:val="00204AC3"/>
    <w:rsid w:val="00205324"/>
    <w:rsid w:val="002146C0"/>
    <w:rsid w:val="00221478"/>
    <w:rsid w:val="00222DDA"/>
    <w:rsid w:val="00224980"/>
    <w:rsid w:val="00225A0B"/>
    <w:rsid w:val="00227F7D"/>
    <w:rsid w:val="00231286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57D1E"/>
    <w:rsid w:val="00260304"/>
    <w:rsid w:val="00260361"/>
    <w:rsid w:val="00260BBD"/>
    <w:rsid w:val="00261C85"/>
    <w:rsid w:val="0026243C"/>
    <w:rsid w:val="00265873"/>
    <w:rsid w:val="002662B9"/>
    <w:rsid w:val="00266F1B"/>
    <w:rsid w:val="00270D9F"/>
    <w:rsid w:val="00271657"/>
    <w:rsid w:val="002754D8"/>
    <w:rsid w:val="00283CCF"/>
    <w:rsid w:val="002871D8"/>
    <w:rsid w:val="0029097B"/>
    <w:rsid w:val="0029388A"/>
    <w:rsid w:val="00294A3B"/>
    <w:rsid w:val="0029592A"/>
    <w:rsid w:val="00295B58"/>
    <w:rsid w:val="00296B1C"/>
    <w:rsid w:val="00297528"/>
    <w:rsid w:val="002A00AB"/>
    <w:rsid w:val="002A2CC8"/>
    <w:rsid w:val="002A56CB"/>
    <w:rsid w:val="002A6CF6"/>
    <w:rsid w:val="002B012D"/>
    <w:rsid w:val="002B18A9"/>
    <w:rsid w:val="002B60DE"/>
    <w:rsid w:val="002B6F42"/>
    <w:rsid w:val="002B76FA"/>
    <w:rsid w:val="002C12A8"/>
    <w:rsid w:val="002C30FB"/>
    <w:rsid w:val="002C31DC"/>
    <w:rsid w:val="002C332B"/>
    <w:rsid w:val="002C4A10"/>
    <w:rsid w:val="002C5A61"/>
    <w:rsid w:val="002C7094"/>
    <w:rsid w:val="002C761E"/>
    <w:rsid w:val="002D0B47"/>
    <w:rsid w:val="002D2D2C"/>
    <w:rsid w:val="002D455C"/>
    <w:rsid w:val="002D61E1"/>
    <w:rsid w:val="002E04EB"/>
    <w:rsid w:val="002E4C17"/>
    <w:rsid w:val="002E6A0D"/>
    <w:rsid w:val="002E7078"/>
    <w:rsid w:val="002F380B"/>
    <w:rsid w:val="002F38FC"/>
    <w:rsid w:val="002F5087"/>
    <w:rsid w:val="002F6107"/>
    <w:rsid w:val="002F728E"/>
    <w:rsid w:val="002F7300"/>
    <w:rsid w:val="00301E2B"/>
    <w:rsid w:val="003038D6"/>
    <w:rsid w:val="00310D4F"/>
    <w:rsid w:val="00311DD0"/>
    <w:rsid w:val="00314069"/>
    <w:rsid w:val="003145D9"/>
    <w:rsid w:val="003151E2"/>
    <w:rsid w:val="00315553"/>
    <w:rsid w:val="003171A9"/>
    <w:rsid w:val="00317701"/>
    <w:rsid w:val="003213ED"/>
    <w:rsid w:val="003216ED"/>
    <w:rsid w:val="0032188B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EEF"/>
    <w:rsid w:val="00337FE8"/>
    <w:rsid w:val="00340D9F"/>
    <w:rsid w:val="003438D8"/>
    <w:rsid w:val="0034597E"/>
    <w:rsid w:val="00346108"/>
    <w:rsid w:val="0035141F"/>
    <w:rsid w:val="00351BEC"/>
    <w:rsid w:val="00354D5B"/>
    <w:rsid w:val="00355CE2"/>
    <w:rsid w:val="00362312"/>
    <w:rsid w:val="00363C9D"/>
    <w:rsid w:val="003652B9"/>
    <w:rsid w:val="003670ED"/>
    <w:rsid w:val="00371D7E"/>
    <w:rsid w:val="00372FEC"/>
    <w:rsid w:val="003732FF"/>
    <w:rsid w:val="00374000"/>
    <w:rsid w:val="003740A1"/>
    <w:rsid w:val="00377CF5"/>
    <w:rsid w:val="003815BF"/>
    <w:rsid w:val="00383DC1"/>
    <w:rsid w:val="00385523"/>
    <w:rsid w:val="00387B30"/>
    <w:rsid w:val="00391DF6"/>
    <w:rsid w:val="0039372C"/>
    <w:rsid w:val="003943C1"/>
    <w:rsid w:val="003A30D4"/>
    <w:rsid w:val="003A615D"/>
    <w:rsid w:val="003A7493"/>
    <w:rsid w:val="003A78D4"/>
    <w:rsid w:val="003B3CA3"/>
    <w:rsid w:val="003B4F4C"/>
    <w:rsid w:val="003B5106"/>
    <w:rsid w:val="003B5C3F"/>
    <w:rsid w:val="003B5EB6"/>
    <w:rsid w:val="003C2C9B"/>
    <w:rsid w:val="003C769D"/>
    <w:rsid w:val="003D32E6"/>
    <w:rsid w:val="003D4189"/>
    <w:rsid w:val="003D74FD"/>
    <w:rsid w:val="003E0AD9"/>
    <w:rsid w:val="003E0F56"/>
    <w:rsid w:val="003F1659"/>
    <w:rsid w:val="0040026B"/>
    <w:rsid w:val="00403C66"/>
    <w:rsid w:val="00407527"/>
    <w:rsid w:val="00407D91"/>
    <w:rsid w:val="00411739"/>
    <w:rsid w:val="00411D13"/>
    <w:rsid w:val="004121C1"/>
    <w:rsid w:val="004121CB"/>
    <w:rsid w:val="00412300"/>
    <w:rsid w:val="00412F11"/>
    <w:rsid w:val="00414A45"/>
    <w:rsid w:val="004217DF"/>
    <w:rsid w:val="004240CF"/>
    <w:rsid w:val="0042428E"/>
    <w:rsid w:val="00424356"/>
    <w:rsid w:val="00426688"/>
    <w:rsid w:val="004268B3"/>
    <w:rsid w:val="00430BDD"/>
    <w:rsid w:val="0043248A"/>
    <w:rsid w:val="004345FD"/>
    <w:rsid w:val="004404A1"/>
    <w:rsid w:val="004433CD"/>
    <w:rsid w:val="00443630"/>
    <w:rsid w:val="004440AF"/>
    <w:rsid w:val="00445CEB"/>
    <w:rsid w:val="004503F1"/>
    <w:rsid w:val="00450CA6"/>
    <w:rsid w:val="00452576"/>
    <w:rsid w:val="004536CB"/>
    <w:rsid w:val="00453CB7"/>
    <w:rsid w:val="00454C71"/>
    <w:rsid w:val="00456129"/>
    <w:rsid w:val="00457C3F"/>
    <w:rsid w:val="004615A7"/>
    <w:rsid w:val="0046230B"/>
    <w:rsid w:val="00466382"/>
    <w:rsid w:val="00472317"/>
    <w:rsid w:val="004741E2"/>
    <w:rsid w:val="004762C9"/>
    <w:rsid w:val="00480B9F"/>
    <w:rsid w:val="0048188A"/>
    <w:rsid w:val="00485029"/>
    <w:rsid w:val="00485DA8"/>
    <w:rsid w:val="00494738"/>
    <w:rsid w:val="00497886"/>
    <w:rsid w:val="004A0ED7"/>
    <w:rsid w:val="004A13B0"/>
    <w:rsid w:val="004A2510"/>
    <w:rsid w:val="004A3FC2"/>
    <w:rsid w:val="004A40AF"/>
    <w:rsid w:val="004A47BB"/>
    <w:rsid w:val="004B27EC"/>
    <w:rsid w:val="004B4C7B"/>
    <w:rsid w:val="004B633C"/>
    <w:rsid w:val="004B646D"/>
    <w:rsid w:val="004B65E1"/>
    <w:rsid w:val="004C31E1"/>
    <w:rsid w:val="004C3BC4"/>
    <w:rsid w:val="004C4119"/>
    <w:rsid w:val="004C480C"/>
    <w:rsid w:val="004C5F66"/>
    <w:rsid w:val="004C64AD"/>
    <w:rsid w:val="004C67F8"/>
    <w:rsid w:val="004C6D8F"/>
    <w:rsid w:val="004C7261"/>
    <w:rsid w:val="004D331A"/>
    <w:rsid w:val="004D3826"/>
    <w:rsid w:val="004D6D9D"/>
    <w:rsid w:val="004D6ECE"/>
    <w:rsid w:val="004E3979"/>
    <w:rsid w:val="004E507D"/>
    <w:rsid w:val="004E67C2"/>
    <w:rsid w:val="004E67FE"/>
    <w:rsid w:val="004E7760"/>
    <w:rsid w:val="004E7AA7"/>
    <w:rsid w:val="004F036C"/>
    <w:rsid w:val="004F51E5"/>
    <w:rsid w:val="004F7969"/>
    <w:rsid w:val="00500106"/>
    <w:rsid w:val="00502311"/>
    <w:rsid w:val="005027F1"/>
    <w:rsid w:val="00502EAF"/>
    <w:rsid w:val="00505865"/>
    <w:rsid w:val="0050723C"/>
    <w:rsid w:val="00507E4D"/>
    <w:rsid w:val="00511C77"/>
    <w:rsid w:val="005136E8"/>
    <w:rsid w:val="00513C45"/>
    <w:rsid w:val="00516119"/>
    <w:rsid w:val="0051627B"/>
    <w:rsid w:val="00516390"/>
    <w:rsid w:val="0052131B"/>
    <w:rsid w:val="00522D79"/>
    <w:rsid w:val="00524548"/>
    <w:rsid w:val="005250F5"/>
    <w:rsid w:val="0052704C"/>
    <w:rsid w:val="0053223D"/>
    <w:rsid w:val="0053799F"/>
    <w:rsid w:val="00550D1E"/>
    <w:rsid w:val="005529DC"/>
    <w:rsid w:val="0056081E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3DE3"/>
    <w:rsid w:val="00594E1D"/>
    <w:rsid w:val="00596459"/>
    <w:rsid w:val="005A0CE0"/>
    <w:rsid w:val="005A1056"/>
    <w:rsid w:val="005A3D6C"/>
    <w:rsid w:val="005A457E"/>
    <w:rsid w:val="005A4BCF"/>
    <w:rsid w:val="005C0B7C"/>
    <w:rsid w:val="005D2C8A"/>
    <w:rsid w:val="005D6147"/>
    <w:rsid w:val="005D71B0"/>
    <w:rsid w:val="005D733B"/>
    <w:rsid w:val="005E2F78"/>
    <w:rsid w:val="005E4BCA"/>
    <w:rsid w:val="005E6C26"/>
    <w:rsid w:val="005F17CA"/>
    <w:rsid w:val="005F2EF9"/>
    <w:rsid w:val="005F4FB0"/>
    <w:rsid w:val="005F5381"/>
    <w:rsid w:val="005F5D30"/>
    <w:rsid w:val="006023BE"/>
    <w:rsid w:val="00604828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6E90"/>
    <w:rsid w:val="00626EE6"/>
    <w:rsid w:val="00630C31"/>
    <w:rsid w:val="00630FFF"/>
    <w:rsid w:val="006328A0"/>
    <w:rsid w:val="00634F7A"/>
    <w:rsid w:val="00635141"/>
    <w:rsid w:val="00636AFE"/>
    <w:rsid w:val="00637EF8"/>
    <w:rsid w:val="006414D7"/>
    <w:rsid w:val="006416DF"/>
    <w:rsid w:val="00641A1B"/>
    <w:rsid w:val="00644A73"/>
    <w:rsid w:val="00645162"/>
    <w:rsid w:val="00645248"/>
    <w:rsid w:val="006503C9"/>
    <w:rsid w:val="00650D6D"/>
    <w:rsid w:val="00651934"/>
    <w:rsid w:val="00652E1C"/>
    <w:rsid w:val="0065478F"/>
    <w:rsid w:val="00655CCE"/>
    <w:rsid w:val="00656C09"/>
    <w:rsid w:val="0066261D"/>
    <w:rsid w:val="00663B92"/>
    <w:rsid w:val="00665FDF"/>
    <w:rsid w:val="00666144"/>
    <w:rsid w:val="00667AF3"/>
    <w:rsid w:val="00672113"/>
    <w:rsid w:val="00675709"/>
    <w:rsid w:val="00680862"/>
    <w:rsid w:val="00680D3E"/>
    <w:rsid w:val="00682E8B"/>
    <w:rsid w:val="00683378"/>
    <w:rsid w:val="00685672"/>
    <w:rsid w:val="006858A6"/>
    <w:rsid w:val="0068592E"/>
    <w:rsid w:val="00685B4E"/>
    <w:rsid w:val="00685D34"/>
    <w:rsid w:val="00686485"/>
    <w:rsid w:val="00690DC8"/>
    <w:rsid w:val="006953D4"/>
    <w:rsid w:val="006A05A4"/>
    <w:rsid w:val="006A1849"/>
    <w:rsid w:val="006A282C"/>
    <w:rsid w:val="006B5417"/>
    <w:rsid w:val="006B56BB"/>
    <w:rsid w:val="006B6664"/>
    <w:rsid w:val="006B6DC2"/>
    <w:rsid w:val="006B6E89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3E12"/>
    <w:rsid w:val="006E565E"/>
    <w:rsid w:val="006E7D00"/>
    <w:rsid w:val="006F1161"/>
    <w:rsid w:val="006F238D"/>
    <w:rsid w:val="006F52B1"/>
    <w:rsid w:val="00700C90"/>
    <w:rsid w:val="00700DCA"/>
    <w:rsid w:val="00700FAA"/>
    <w:rsid w:val="00701FDE"/>
    <w:rsid w:val="00702D3A"/>
    <w:rsid w:val="0070578D"/>
    <w:rsid w:val="00706053"/>
    <w:rsid w:val="00706142"/>
    <w:rsid w:val="00706670"/>
    <w:rsid w:val="00707026"/>
    <w:rsid w:val="00707A3F"/>
    <w:rsid w:val="007107FB"/>
    <w:rsid w:val="00711BE7"/>
    <w:rsid w:val="00714A04"/>
    <w:rsid w:val="00715B60"/>
    <w:rsid w:val="00721118"/>
    <w:rsid w:val="00725FF9"/>
    <w:rsid w:val="00726500"/>
    <w:rsid w:val="00731331"/>
    <w:rsid w:val="007325A7"/>
    <w:rsid w:val="00737867"/>
    <w:rsid w:val="00742873"/>
    <w:rsid w:val="0074327B"/>
    <w:rsid w:val="0074772F"/>
    <w:rsid w:val="00753DDC"/>
    <w:rsid w:val="0075417D"/>
    <w:rsid w:val="007545BA"/>
    <w:rsid w:val="0075688F"/>
    <w:rsid w:val="00756F4B"/>
    <w:rsid w:val="00757E51"/>
    <w:rsid w:val="00761225"/>
    <w:rsid w:val="00762B1B"/>
    <w:rsid w:val="00764F64"/>
    <w:rsid w:val="00765703"/>
    <w:rsid w:val="0076701D"/>
    <w:rsid w:val="007714C1"/>
    <w:rsid w:val="00774608"/>
    <w:rsid w:val="0077715F"/>
    <w:rsid w:val="007827B2"/>
    <w:rsid w:val="007827CC"/>
    <w:rsid w:val="0078373F"/>
    <w:rsid w:val="007866F4"/>
    <w:rsid w:val="00787685"/>
    <w:rsid w:val="0079044F"/>
    <w:rsid w:val="0079154C"/>
    <w:rsid w:val="0079205B"/>
    <w:rsid w:val="00794862"/>
    <w:rsid w:val="007969CD"/>
    <w:rsid w:val="007978EC"/>
    <w:rsid w:val="007A2757"/>
    <w:rsid w:val="007A2B8F"/>
    <w:rsid w:val="007A2C66"/>
    <w:rsid w:val="007A39FB"/>
    <w:rsid w:val="007A50D8"/>
    <w:rsid w:val="007A52C5"/>
    <w:rsid w:val="007B063B"/>
    <w:rsid w:val="007B1F5C"/>
    <w:rsid w:val="007B2809"/>
    <w:rsid w:val="007B557B"/>
    <w:rsid w:val="007B6D8A"/>
    <w:rsid w:val="007B6E21"/>
    <w:rsid w:val="007C216E"/>
    <w:rsid w:val="007C27F9"/>
    <w:rsid w:val="007C2912"/>
    <w:rsid w:val="007C3A37"/>
    <w:rsid w:val="007C4139"/>
    <w:rsid w:val="007C586E"/>
    <w:rsid w:val="007C6ED3"/>
    <w:rsid w:val="007D0474"/>
    <w:rsid w:val="007D085D"/>
    <w:rsid w:val="007D2DDC"/>
    <w:rsid w:val="007D3E30"/>
    <w:rsid w:val="007D3F40"/>
    <w:rsid w:val="007D51C1"/>
    <w:rsid w:val="007E1C54"/>
    <w:rsid w:val="007E27C7"/>
    <w:rsid w:val="007E70DA"/>
    <w:rsid w:val="007F0CD5"/>
    <w:rsid w:val="007F5CE9"/>
    <w:rsid w:val="00802C2A"/>
    <w:rsid w:val="00805F92"/>
    <w:rsid w:val="008138C2"/>
    <w:rsid w:val="00816191"/>
    <w:rsid w:val="008164E0"/>
    <w:rsid w:val="00820AA4"/>
    <w:rsid w:val="00826D72"/>
    <w:rsid w:val="0083100E"/>
    <w:rsid w:val="00834535"/>
    <w:rsid w:val="00834F34"/>
    <w:rsid w:val="008432AD"/>
    <w:rsid w:val="00844655"/>
    <w:rsid w:val="008458C0"/>
    <w:rsid w:val="00845993"/>
    <w:rsid w:val="00846B85"/>
    <w:rsid w:val="00851992"/>
    <w:rsid w:val="00852EB6"/>
    <w:rsid w:val="00853C5B"/>
    <w:rsid w:val="00861D6F"/>
    <w:rsid w:val="0086407D"/>
    <w:rsid w:val="008662B9"/>
    <w:rsid w:val="00870167"/>
    <w:rsid w:val="00871B07"/>
    <w:rsid w:val="00872652"/>
    <w:rsid w:val="00872BBD"/>
    <w:rsid w:val="008768ED"/>
    <w:rsid w:val="00876FB6"/>
    <w:rsid w:val="008810ED"/>
    <w:rsid w:val="00882174"/>
    <w:rsid w:val="00883E72"/>
    <w:rsid w:val="008859C3"/>
    <w:rsid w:val="00886FE7"/>
    <w:rsid w:val="00894047"/>
    <w:rsid w:val="00895447"/>
    <w:rsid w:val="008A2C35"/>
    <w:rsid w:val="008A2E45"/>
    <w:rsid w:val="008A3DF6"/>
    <w:rsid w:val="008A4D90"/>
    <w:rsid w:val="008A6854"/>
    <w:rsid w:val="008B0021"/>
    <w:rsid w:val="008B1028"/>
    <w:rsid w:val="008B2A59"/>
    <w:rsid w:val="008B4D75"/>
    <w:rsid w:val="008B4F0C"/>
    <w:rsid w:val="008B735C"/>
    <w:rsid w:val="008C1652"/>
    <w:rsid w:val="008C18DD"/>
    <w:rsid w:val="008C32D6"/>
    <w:rsid w:val="008C47F0"/>
    <w:rsid w:val="008C73B2"/>
    <w:rsid w:val="008D03F9"/>
    <w:rsid w:val="008D0775"/>
    <w:rsid w:val="008D07B4"/>
    <w:rsid w:val="008D1685"/>
    <w:rsid w:val="008D4445"/>
    <w:rsid w:val="008D7FED"/>
    <w:rsid w:val="008E2CF6"/>
    <w:rsid w:val="008E3422"/>
    <w:rsid w:val="008E4ADE"/>
    <w:rsid w:val="008F1F10"/>
    <w:rsid w:val="00900617"/>
    <w:rsid w:val="00903594"/>
    <w:rsid w:val="009040CD"/>
    <w:rsid w:val="009051A9"/>
    <w:rsid w:val="0090566B"/>
    <w:rsid w:val="0090663F"/>
    <w:rsid w:val="00907D85"/>
    <w:rsid w:val="00907FFB"/>
    <w:rsid w:val="00910F7D"/>
    <w:rsid w:val="00914DD2"/>
    <w:rsid w:val="00915A69"/>
    <w:rsid w:val="00915D0C"/>
    <w:rsid w:val="00916915"/>
    <w:rsid w:val="00922B15"/>
    <w:rsid w:val="009240CA"/>
    <w:rsid w:val="0092488B"/>
    <w:rsid w:val="00924C54"/>
    <w:rsid w:val="00927D95"/>
    <w:rsid w:val="0093003E"/>
    <w:rsid w:val="00930084"/>
    <w:rsid w:val="0093039A"/>
    <w:rsid w:val="00935ADB"/>
    <w:rsid w:val="00940C1F"/>
    <w:rsid w:val="009427A8"/>
    <w:rsid w:val="00946A36"/>
    <w:rsid w:val="00947B62"/>
    <w:rsid w:val="00952422"/>
    <w:rsid w:val="009529FA"/>
    <w:rsid w:val="00953255"/>
    <w:rsid w:val="00955B11"/>
    <w:rsid w:val="00955BD8"/>
    <w:rsid w:val="00955F0C"/>
    <w:rsid w:val="009579B9"/>
    <w:rsid w:val="00957DC8"/>
    <w:rsid w:val="00960EB0"/>
    <w:rsid w:val="0096229B"/>
    <w:rsid w:val="009624D7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8627C"/>
    <w:rsid w:val="009932AD"/>
    <w:rsid w:val="009A0947"/>
    <w:rsid w:val="009A0997"/>
    <w:rsid w:val="009A0DEB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C7D7E"/>
    <w:rsid w:val="009D0BA6"/>
    <w:rsid w:val="009D785E"/>
    <w:rsid w:val="009D7878"/>
    <w:rsid w:val="009E224F"/>
    <w:rsid w:val="009E3810"/>
    <w:rsid w:val="009E5160"/>
    <w:rsid w:val="009E7F18"/>
    <w:rsid w:val="009F1634"/>
    <w:rsid w:val="009F26B7"/>
    <w:rsid w:val="009F2C82"/>
    <w:rsid w:val="009F40A3"/>
    <w:rsid w:val="009F5098"/>
    <w:rsid w:val="009F55B6"/>
    <w:rsid w:val="009F55CA"/>
    <w:rsid w:val="009F59E8"/>
    <w:rsid w:val="009F75BA"/>
    <w:rsid w:val="009F7BA4"/>
    <w:rsid w:val="009F7DA3"/>
    <w:rsid w:val="00A024FC"/>
    <w:rsid w:val="00A038A5"/>
    <w:rsid w:val="00A07883"/>
    <w:rsid w:val="00A13C81"/>
    <w:rsid w:val="00A16E47"/>
    <w:rsid w:val="00A20DE7"/>
    <w:rsid w:val="00A22E53"/>
    <w:rsid w:val="00A23164"/>
    <w:rsid w:val="00A258B9"/>
    <w:rsid w:val="00A27C28"/>
    <w:rsid w:val="00A33EE2"/>
    <w:rsid w:val="00A3411A"/>
    <w:rsid w:val="00A36392"/>
    <w:rsid w:val="00A3790E"/>
    <w:rsid w:val="00A4059C"/>
    <w:rsid w:val="00A43C5A"/>
    <w:rsid w:val="00A46E0F"/>
    <w:rsid w:val="00A473FF"/>
    <w:rsid w:val="00A56D8B"/>
    <w:rsid w:val="00A60CAC"/>
    <w:rsid w:val="00A63482"/>
    <w:rsid w:val="00A65C2E"/>
    <w:rsid w:val="00A65C7E"/>
    <w:rsid w:val="00A66DA4"/>
    <w:rsid w:val="00A67F1E"/>
    <w:rsid w:val="00A72FAF"/>
    <w:rsid w:val="00A808E3"/>
    <w:rsid w:val="00A82915"/>
    <w:rsid w:val="00A835B1"/>
    <w:rsid w:val="00A83FF2"/>
    <w:rsid w:val="00A910C5"/>
    <w:rsid w:val="00A92392"/>
    <w:rsid w:val="00A954D5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157E"/>
    <w:rsid w:val="00AC1FBD"/>
    <w:rsid w:val="00AC2608"/>
    <w:rsid w:val="00AC2EF9"/>
    <w:rsid w:val="00AC519A"/>
    <w:rsid w:val="00AC5DAD"/>
    <w:rsid w:val="00AC7F1E"/>
    <w:rsid w:val="00AD0F99"/>
    <w:rsid w:val="00AD5251"/>
    <w:rsid w:val="00AD575B"/>
    <w:rsid w:val="00AE2E5D"/>
    <w:rsid w:val="00AE5B23"/>
    <w:rsid w:val="00AF0C2E"/>
    <w:rsid w:val="00AF1CCE"/>
    <w:rsid w:val="00AF3FDC"/>
    <w:rsid w:val="00AF5093"/>
    <w:rsid w:val="00AF6801"/>
    <w:rsid w:val="00B00A58"/>
    <w:rsid w:val="00B01EB7"/>
    <w:rsid w:val="00B077DC"/>
    <w:rsid w:val="00B1107A"/>
    <w:rsid w:val="00B1388D"/>
    <w:rsid w:val="00B15579"/>
    <w:rsid w:val="00B2222D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037"/>
    <w:rsid w:val="00B52E65"/>
    <w:rsid w:val="00B53034"/>
    <w:rsid w:val="00B53850"/>
    <w:rsid w:val="00B53AA0"/>
    <w:rsid w:val="00B6005B"/>
    <w:rsid w:val="00B6127E"/>
    <w:rsid w:val="00B623DD"/>
    <w:rsid w:val="00B671F3"/>
    <w:rsid w:val="00B67D65"/>
    <w:rsid w:val="00B701BF"/>
    <w:rsid w:val="00B720E3"/>
    <w:rsid w:val="00B72909"/>
    <w:rsid w:val="00B7750B"/>
    <w:rsid w:val="00B77E04"/>
    <w:rsid w:val="00B8117A"/>
    <w:rsid w:val="00B81FBC"/>
    <w:rsid w:val="00B8289C"/>
    <w:rsid w:val="00B82AB2"/>
    <w:rsid w:val="00B83331"/>
    <w:rsid w:val="00B83704"/>
    <w:rsid w:val="00B86B85"/>
    <w:rsid w:val="00B92670"/>
    <w:rsid w:val="00B930E2"/>
    <w:rsid w:val="00B95F6B"/>
    <w:rsid w:val="00B9721D"/>
    <w:rsid w:val="00BA28BE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D0967"/>
    <w:rsid w:val="00BD0AE7"/>
    <w:rsid w:val="00BD0BAE"/>
    <w:rsid w:val="00BD111B"/>
    <w:rsid w:val="00BD27F9"/>
    <w:rsid w:val="00BD7382"/>
    <w:rsid w:val="00BE1799"/>
    <w:rsid w:val="00BE347B"/>
    <w:rsid w:val="00BF2D16"/>
    <w:rsid w:val="00BF2FA1"/>
    <w:rsid w:val="00BF439F"/>
    <w:rsid w:val="00C01BBC"/>
    <w:rsid w:val="00C0422D"/>
    <w:rsid w:val="00C04CE0"/>
    <w:rsid w:val="00C04E4A"/>
    <w:rsid w:val="00C05BB4"/>
    <w:rsid w:val="00C066A3"/>
    <w:rsid w:val="00C153E1"/>
    <w:rsid w:val="00C15475"/>
    <w:rsid w:val="00C177B6"/>
    <w:rsid w:val="00C23A25"/>
    <w:rsid w:val="00C2504B"/>
    <w:rsid w:val="00C2644B"/>
    <w:rsid w:val="00C26639"/>
    <w:rsid w:val="00C266BA"/>
    <w:rsid w:val="00C27069"/>
    <w:rsid w:val="00C376C4"/>
    <w:rsid w:val="00C4040F"/>
    <w:rsid w:val="00C40759"/>
    <w:rsid w:val="00C46584"/>
    <w:rsid w:val="00C53061"/>
    <w:rsid w:val="00C538ED"/>
    <w:rsid w:val="00C538FB"/>
    <w:rsid w:val="00C5484D"/>
    <w:rsid w:val="00C550D7"/>
    <w:rsid w:val="00C55122"/>
    <w:rsid w:val="00C601D0"/>
    <w:rsid w:val="00C62746"/>
    <w:rsid w:val="00C64358"/>
    <w:rsid w:val="00C643CB"/>
    <w:rsid w:val="00C6574A"/>
    <w:rsid w:val="00C65751"/>
    <w:rsid w:val="00C6673A"/>
    <w:rsid w:val="00C7122F"/>
    <w:rsid w:val="00C73A6B"/>
    <w:rsid w:val="00C77B9F"/>
    <w:rsid w:val="00C77EC1"/>
    <w:rsid w:val="00C851CB"/>
    <w:rsid w:val="00C9048E"/>
    <w:rsid w:val="00C91AE4"/>
    <w:rsid w:val="00C9677F"/>
    <w:rsid w:val="00C96A8D"/>
    <w:rsid w:val="00CA177A"/>
    <w:rsid w:val="00CA3DAC"/>
    <w:rsid w:val="00CA46AD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786"/>
    <w:rsid w:val="00CE3F39"/>
    <w:rsid w:val="00CF2E7A"/>
    <w:rsid w:val="00CF7150"/>
    <w:rsid w:val="00CF76B0"/>
    <w:rsid w:val="00D0243D"/>
    <w:rsid w:val="00D030DE"/>
    <w:rsid w:val="00D039C9"/>
    <w:rsid w:val="00D06259"/>
    <w:rsid w:val="00D11C07"/>
    <w:rsid w:val="00D1356D"/>
    <w:rsid w:val="00D14D14"/>
    <w:rsid w:val="00D17C98"/>
    <w:rsid w:val="00D2312E"/>
    <w:rsid w:val="00D23DC2"/>
    <w:rsid w:val="00D24137"/>
    <w:rsid w:val="00D24AA3"/>
    <w:rsid w:val="00D25897"/>
    <w:rsid w:val="00D26418"/>
    <w:rsid w:val="00D2660C"/>
    <w:rsid w:val="00D27E14"/>
    <w:rsid w:val="00D3120D"/>
    <w:rsid w:val="00D32253"/>
    <w:rsid w:val="00D33E28"/>
    <w:rsid w:val="00D365C7"/>
    <w:rsid w:val="00D3767F"/>
    <w:rsid w:val="00D41762"/>
    <w:rsid w:val="00D42AA9"/>
    <w:rsid w:val="00D437EE"/>
    <w:rsid w:val="00D45B9F"/>
    <w:rsid w:val="00D51AEB"/>
    <w:rsid w:val="00D5421B"/>
    <w:rsid w:val="00D54E4C"/>
    <w:rsid w:val="00D553C6"/>
    <w:rsid w:val="00D561BF"/>
    <w:rsid w:val="00D6132F"/>
    <w:rsid w:val="00D61B77"/>
    <w:rsid w:val="00D63094"/>
    <w:rsid w:val="00D66CD7"/>
    <w:rsid w:val="00D67E6A"/>
    <w:rsid w:val="00D71452"/>
    <w:rsid w:val="00D740F0"/>
    <w:rsid w:val="00D77C7D"/>
    <w:rsid w:val="00D80702"/>
    <w:rsid w:val="00D8333D"/>
    <w:rsid w:val="00D846A6"/>
    <w:rsid w:val="00D849D3"/>
    <w:rsid w:val="00D85125"/>
    <w:rsid w:val="00D8619F"/>
    <w:rsid w:val="00D87067"/>
    <w:rsid w:val="00D9079A"/>
    <w:rsid w:val="00D91914"/>
    <w:rsid w:val="00DA5864"/>
    <w:rsid w:val="00DA5C47"/>
    <w:rsid w:val="00DA7C94"/>
    <w:rsid w:val="00DB4579"/>
    <w:rsid w:val="00DC01E8"/>
    <w:rsid w:val="00DC1A16"/>
    <w:rsid w:val="00DC2406"/>
    <w:rsid w:val="00DC3FB6"/>
    <w:rsid w:val="00DC4655"/>
    <w:rsid w:val="00DC6F78"/>
    <w:rsid w:val="00DD0965"/>
    <w:rsid w:val="00DD1449"/>
    <w:rsid w:val="00DD3878"/>
    <w:rsid w:val="00DD48D1"/>
    <w:rsid w:val="00DD6C85"/>
    <w:rsid w:val="00DD78E2"/>
    <w:rsid w:val="00DE212A"/>
    <w:rsid w:val="00DE2B7F"/>
    <w:rsid w:val="00DE2EEE"/>
    <w:rsid w:val="00DE3BC2"/>
    <w:rsid w:val="00DE5574"/>
    <w:rsid w:val="00DE6D1A"/>
    <w:rsid w:val="00DF00CB"/>
    <w:rsid w:val="00DF0D9A"/>
    <w:rsid w:val="00DF1BF5"/>
    <w:rsid w:val="00DF491D"/>
    <w:rsid w:val="00DF5C0E"/>
    <w:rsid w:val="00DF732D"/>
    <w:rsid w:val="00E00DB8"/>
    <w:rsid w:val="00E055BF"/>
    <w:rsid w:val="00E060CA"/>
    <w:rsid w:val="00E06C17"/>
    <w:rsid w:val="00E102D1"/>
    <w:rsid w:val="00E13FBD"/>
    <w:rsid w:val="00E153F3"/>
    <w:rsid w:val="00E176E0"/>
    <w:rsid w:val="00E205B8"/>
    <w:rsid w:val="00E22D20"/>
    <w:rsid w:val="00E22F45"/>
    <w:rsid w:val="00E25981"/>
    <w:rsid w:val="00E25A92"/>
    <w:rsid w:val="00E260D4"/>
    <w:rsid w:val="00E261B5"/>
    <w:rsid w:val="00E27256"/>
    <w:rsid w:val="00E31040"/>
    <w:rsid w:val="00E36476"/>
    <w:rsid w:val="00E425BB"/>
    <w:rsid w:val="00E42EE2"/>
    <w:rsid w:val="00E44E4E"/>
    <w:rsid w:val="00E4602A"/>
    <w:rsid w:val="00E53612"/>
    <w:rsid w:val="00E53C12"/>
    <w:rsid w:val="00E54107"/>
    <w:rsid w:val="00E54958"/>
    <w:rsid w:val="00E55279"/>
    <w:rsid w:val="00E56525"/>
    <w:rsid w:val="00E568C0"/>
    <w:rsid w:val="00E56E44"/>
    <w:rsid w:val="00E6043F"/>
    <w:rsid w:val="00E6311B"/>
    <w:rsid w:val="00E63317"/>
    <w:rsid w:val="00E652BB"/>
    <w:rsid w:val="00E66691"/>
    <w:rsid w:val="00E67195"/>
    <w:rsid w:val="00E671C3"/>
    <w:rsid w:val="00E71C30"/>
    <w:rsid w:val="00E72B86"/>
    <w:rsid w:val="00E737BA"/>
    <w:rsid w:val="00E74C18"/>
    <w:rsid w:val="00E7509F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566A"/>
    <w:rsid w:val="00EA7533"/>
    <w:rsid w:val="00EB227F"/>
    <w:rsid w:val="00EB54DE"/>
    <w:rsid w:val="00EC090C"/>
    <w:rsid w:val="00EC0A59"/>
    <w:rsid w:val="00EC3BF9"/>
    <w:rsid w:val="00EC7668"/>
    <w:rsid w:val="00ED037F"/>
    <w:rsid w:val="00ED1498"/>
    <w:rsid w:val="00ED1D6E"/>
    <w:rsid w:val="00ED7C4D"/>
    <w:rsid w:val="00EE2003"/>
    <w:rsid w:val="00EE24CD"/>
    <w:rsid w:val="00EE3DF7"/>
    <w:rsid w:val="00EE4D0C"/>
    <w:rsid w:val="00EE4FA8"/>
    <w:rsid w:val="00EE51AA"/>
    <w:rsid w:val="00EE62DE"/>
    <w:rsid w:val="00EF0D98"/>
    <w:rsid w:val="00EF381F"/>
    <w:rsid w:val="00EF5A96"/>
    <w:rsid w:val="00EF6670"/>
    <w:rsid w:val="00F006ED"/>
    <w:rsid w:val="00F01438"/>
    <w:rsid w:val="00F02EE7"/>
    <w:rsid w:val="00F05C48"/>
    <w:rsid w:val="00F071D7"/>
    <w:rsid w:val="00F072E3"/>
    <w:rsid w:val="00F107FA"/>
    <w:rsid w:val="00F13372"/>
    <w:rsid w:val="00F14B13"/>
    <w:rsid w:val="00F16AB7"/>
    <w:rsid w:val="00F17059"/>
    <w:rsid w:val="00F2448E"/>
    <w:rsid w:val="00F24553"/>
    <w:rsid w:val="00F26AC6"/>
    <w:rsid w:val="00F30435"/>
    <w:rsid w:val="00F31828"/>
    <w:rsid w:val="00F44E2A"/>
    <w:rsid w:val="00F53D8C"/>
    <w:rsid w:val="00F63848"/>
    <w:rsid w:val="00F6412D"/>
    <w:rsid w:val="00F6415B"/>
    <w:rsid w:val="00F65839"/>
    <w:rsid w:val="00F70B1E"/>
    <w:rsid w:val="00F720EA"/>
    <w:rsid w:val="00F72D0C"/>
    <w:rsid w:val="00F76266"/>
    <w:rsid w:val="00F77261"/>
    <w:rsid w:val="00F81CD0"/>
    <w:rsid w:val="00F84931"/>
    <w:rsid w:val="00F8759A"/>
    <w:rsid w:val="00F94E4E"/>
    <w:rsid w:val="00F95433"/>
    <w:rsid w:val="00F956C0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A603D"/>
    <w:rsid w:val="00FA8A0F"/>
    <w:rsid w:val="00FB2420"/>
    <w:rsid w:val="00FB25D1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D0D91"/>
    <w:rsid w:val="00FD19A3"/>
    <w:rsid w:val="00FD4D7C"/>
    <w:rsid w:val="00FE1454"/>
    <w:rsid w:val="00FE5628"/>
    <w:rsid w:val="00FE61F4"/>
    <w:rsid w:val="00FE6D07"/>
    <w:rsid w:val="00FE7561"/>
    <w:rsid w:val="00FF58FC"/>
    <w:rsid w:val="00FF76D2"/>
    <w:rsid w:val="0522E663"/>
    <w:rsid w:val="0993C032"/>
    <w:rsid w:val="09A72A7B"/>
    <w:rsid w:val="0BCCE12D"/>
    <w:rsid w:val="1159CE32"/>
    <w:rsid w:val="13ED2405"/>
    <w:rsid w:val="149A6F31"/>
    <w:rsid w:val="17716291"/>
    <w:rsid w:val="20CDB090"/>
    <w:rsid w:val="2213D56D"/>
    <w:rsid w:val="2230773A"/>
    <w:rsid w:val="25458606"/>
    <w:rsid w:val="27591D08"/>
    <w:rsid w:val="27EBE13A"/>
    <w:rsid w:val="27F7E7F2"/>
    <w:rsid w:val="2B2FE5AD"/>
    <w:rsid w:val="2D3069CD"/>
    <w:rsid w:val="2DB7ECB5"/>
    <w:rsid w:val="32144024"/>
    <w:rsid w:val="340771EB"/>
    <w:rsid w:val="36FC0425"/>
    <w:rsid w:val="37CB7EC7"/>
    <w:rsid w:val="3EE84F87"/>
    <w:rsid w:val="401B8996"/>
    <w:rsid w:val="4293A690"/>
    <w:rsid w:val="43B477B4"/>
    <w:rsid w:val="45A1C174"/>
    <w:rsid w:val="46B38CFA"/>
    <w:rsid w:val="474807FA"/>
    <w:rsid w:val="4DE6C5BB"/>
    <w:rsid w:val="51CC3BD8"/>
    <w:rsid w:val="592A18A2"/>
    <w:rsid w:val="5A7E26C5"/>
    <w:rsid w:val="5B8A77C1"/>
    <w:rsid w:val="5C537A62"/>
    <w:rsid w:val="5ED429A9"/>
    <w:rsid w:val="5FDF40A3"/>
    <w:rsid w:val="61908E53"/>
    <w:rsid w:val="61908F37"/>
    <w:rsid w:val="62C121D2"/>
    <w:rsid w:val="66FAFD9D"/>
    <w:rsid w:val="678E33C0"/>
    <w:rsid w:val="6909FE11"/>
    <w:rsid w:val="6B74DE02"/>
    <w:rsid w:val="6FCEF365"/>
    <w:rsid w:val="79B992A8"/>
    <w:rsid w:val="7C3503E3"/>
    <w:rsid w:val="7DD0D444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FE81"/>
  <w15:chartTrackingRefBased/>
  <w15:docId w15:val="{0E4C7FB2-D4B3-425E-8256-044F36F8E9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497886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styleId="cf01" w:customStyle="1">
    <w:name w:val="cf01"/>
    <w:basedOn w:val="Policepardfaut"/>
    <w:rsid w:val="002B18A9"/>
    <w:rPr>
      <w:rFonts w:hint="default"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497886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497886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97886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itre7Car" w:customStyle="1">
    <w:name w:val="Titre 7 Car"/>
    <w:basedOn w:val="Policepardfaut"/>
    <w:link w:val="Titre7"/>
    <w:uiPriority w:val="9"/>
    <w:semiHidden/>
    <w:rsid w:val="00497886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itre8Car" w:customStyle="1">
    <w:name w:val="Titre 8 Car"/>
    <w:basedOn w:val="Policepardfaut"/>
    <w:link w:val="Titre8"/>
    <w:uiPriority w:val="9"/>
    <w:semiHidden/>
    <w:rsid w:val="00497886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itre9Car" w:customStyle="1">
    <w:name w:val="Titre 9 Car"/>
    <w:basedOn w:val="Policepardfaut"/>
    <w:link w:val="Titre9"/>
    <w:uiPriority w:val="9"/>
    <w:semiHidden/>
    <w:rsid w:val="00497886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97886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97886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97886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styleId="Style1" w:customStyle="1">
    <w:name w:val="Style1"/>
    <w:basedOn w:val="Titre1"/>
    <w:link w:val="Style1Car"/>
    <w:qFormat/>
    <w:rsid w:val="00DE5574"/>
    <w:rPr>
      <w:rFonts w:ascii="Arial" w:hAnsi="Arial"/>
      <w:b/>
      <w:color w:val="1485A4" w:themeColor="text2"/>
      <w:lang w:val="fr-CH"/>
    </w:rPr>
  </w:style>
  <w:style w:type="character" w:styleId="Style1Car" w:customStyle="1">
    <w:name w:val="Style1 Car"/>
    <w:basedOn w:val="Titre1Car"/>
    <w:link w:val="Style1"/>
    <w:rsid w:val="00DE5574"/>
    <w:rPr>
      <w:rFonts w:ascii="Arial" w:hAnsi="Arial" w:eastAsiaTheme="majorEastAsia" w:cstheme="majorBidi"/>
      <w:b/>
      <w:color w:val="1485A4" w:themeColor="text2"/>
      <w:sz w:val="36"/>
      <w:szCs w:val="36"/>
      <w:lang w:val="fr-CH"/>
    </w:rPr>
  </w:style>
  <w:style w:type="paragraph" w:styleId="Style2" w:customStyle="1">
    <w:name w:val="Style2"/>
    <w:basedOn w:val="Style1"/>
    <w:link w:val="Style2Car"/>
    <w:qFormat/>
    <w:rsid w:val="0050723C"/>
    <w:rPr>
      <w:u w:val="single"/>
    </w:rPr>
  </w:style>
  <w:style w:type="character" w:styleId="Style2Car" w:customStyle="1">
    <w:name w:val="Style2 Car"/>
    <w:basedOn w:val="Style1Car"/>
    <w:link w:val="Style2"/>
    <w:rsid w:val="0050723C"/>
    <w:rPr>
      <w:rFonts w:ascii="Arial" w:hAnsi="Arial" w:eastAsiaTheme="majorEastAsia" w:cstheme="majorBidi"/>
      <w:b/>
      <w:color w:val="1485A4" w:themeColor="text2"/>
      <w:sz w:val="36"/>
      <w:szCs w:val="36"/>
      <w:u w:val="single"/>
      <w:lang w:val="fr-CH"/>
    </w:rPr>
  </w:style>
  <w:style w:type="paragraph" w:styleId="Style3" w:customStyle="1">
    <w:name w:val="Style3"/>
    <w:basedOn w:val="Normal"/>
    <w:link w:val="Style3Car"/>
    <w:qFormat/>
    <w:rsid w:val="007A39FB"/>
    <w:pPr>
      <w:pBdr>
        <w:bottom w:val="single" w:color="auto" w:sz="6" w:space="1"/>
      </w:pBdr>
      <w:spacing w:after="0"/>
    </w:pPr>
    <w:rPr>
      <w:rFonts w:ascii="Arial" w:hAnsi="Arial" w:cs="Arial"/>
      <w:b/>
      <w:sz w:val="36"/>
      <w:szCs w:val="28"/>
      <w:u w:val="single"/>
      <w:lang w:val="fr-CH"/>
    </w:rPr>
  </w:style>
  <w:style w:type="character" w:styleId="Style3Car" w:customStyle="1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fr-CH"/>
    </w:rPr>
  </w:style>
  <w:style w:type="character" w:styleId="Mentionnonrsolue">
    <w:name w:val="Unresolved Mention"/>
    <w:basedOn w:val="Policepardfaut"/>
    <w:uiPriority w:val="99"/>
    <w:rsid w:val="0063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uva.ch/fr-ch/prevention/conseil-cours-et-offres/perfectionnement-cours/formation-specialistes-securite-au-travail-protection-de-la-sante-stps?lang=fr-CH&amp;gad_source=1&amp;gclid=EAIaIQobChMIxtT_rf3jggMVWktBAh0Gsw9jEAAYASAAEgJNGvD_BwE" TargetMode="External" Id="rId13" /><Relationship Type="http://schemas.openxmlformats.org/officeDocument/2006/relationships/hyperlink" Target="https://k-seg.ch/formations/vs-prepa-charge-secu-aeai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espace-competences.ch/formation/specialiste-de-la-securite-dans-les-institutions-de-la-sante-et-du-social-charge-de-securite-brevet-federal/" TargetMode="External" Id="rId12" /><Relationship Type="http://schemas.openxmlformats.org/officeDocument/2006/relationships/hyperlink" Target="https://www.diplom-asgs.ch/_files/ugd/b9cfd4_f7576b70aab2473fb472414e04784813.pdf?lang=fr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diplom-asgs.ch/stps?lang=fr" TargetMode="External" Id="rId16" /><Relationship Type="http://schemas.openxmlformats.org/officeDocument/2006/relationships/hyperlink" Target="https://www.solbra.ch/fr/formation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orientation.ch/dyn/show/2886?id=73162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f4s.ch/nos-cursus/preparation-au-brevet-federal-stps/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orientation.ch/dyn/show/29158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pp.securetude.com/voir/formation/1159/sst-stps-drill-01-24-drill-examens-stps-specialiste-de-la-securite-au-travail-et-protection-de-la-sante" TargetMode="External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D2D.34B5203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customXml/itemProps2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2C834-300D-41E0-97DB-21C846B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9FB4D-4189-F241-B14A-7E762AD1C9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Marie-Jeanne Muller</dc:creator>
  <keywords/>
  <dc:description/>
  <lastModifiedBy>Kimberley Cina</lastModifiedBy>
  <revision>563</revision>
  <dcterms:created xsi:type="dcterms:W3CDTF">2023-12-22T18:03:00.0000000Z</dcterms:created>
  <dcterms:modified xsi:type="dcterms:W3CDTF">2024-12-18T12:38:30.6629727Z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